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932F7" w14:textId="37CE7B1C" w:rsidR="003C24B1" w:rsidRPr="00D14C2D" w:rsidRDefault="003C24B1">
      <w:pPr>
        <w:rPr>
          <w:rFonts w:ascii="Verdana" w:hAnsi="Verdana"/>
          <w:b/>
          <w:bCs/>
        </w:rPr>
      </w:pPr>
      <w:r w:rsidRPr="00D14C2D">
        <w:rPr>
          <w:rFonts w:ascii="Verdana" w:hAnsi="Verdana"/>
          <w:b/>
          <w:bCs/>
        </w:rPr>
        <w:t>Our basic pricing structures are listed below.</w:t>
      </w:r>
    </w:p>
    <w:p w14:paraId="17E9B0EB" w14:textId="77777777" w:rsidR="00D14C2D" w:rsidRDefault="00D14C2D">
      <w:pPr>
        <w:rPr>
          <w:rFonts w:ascii="Verdana" w:hAnsi="Verdana"/>
          <w:b/>
          <w:bCs/>
        </w:rPr>
      </w:pPr>
    </w:p>
    <w:p w14:paraId="0C2EDB16" w14:textId="58859673" w:rsidR="00C24859" w:rsidRPr="00D14C2D" w:rsidRDefault="004B6E9E">
      <w:pPr>
        <w:rPr>
          <w:rFonts w:ascii="Verdana" w:hAnsi="Verdana"/>
        </w:rPr>
      </w:pPr>
      <w:r w:rsidRPr="00D14C2D">
        <w:rPr>
          <w:rFonts w:ascii="Verdana" w:hAnsi="Verdana"/>
          <w:b/>
          <w:bCs/>
        </w:rPr>
        <w:t>Purchase Price Structure</w:t>
      </w:r>
      <w:r w:rsidRPr="00D14C2D">
        <w:rPr>
          <w:rFonts w:ascii="Verdana" w:hAnsi="Verdan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1"/>
      </w:tblGrid>
      <w:tr w:rsidR="004B6E9E" w:rsidRPr="00D14C2D" w14:paraId="063C60D2" w14:textId="77777777" w:rsidTr="00D14C2D">
        <w:tc>
          <w:tcPr>
            <w:tcW w:w="2350" w:type="dxa"/>
            <w:shd w:val="clear" w:color="auto" w:fill="035C67"/>
          </w:tcPr>
          <w:p w14:paraId="0476F832" w14:textId="508E6D05" w:rsidR="004B6E9E" w:rsidRPr="00D14C2D" w:rsidRDefault="004B6E9E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Scale</w:t>
            </w:r>
          </w:p>
        </w:tc>
        <w:tc>
          <w:tcPr>
            <w:tcW w:w="2350" w:type="dxa"/>
            <w:shd w:val="clear" w:color="auto" w:fill="035C67"/>
          </w:tcPr>
          <w:p w14:paraId="631C39C1" w14:textId="330A3A2A" w:rsidR="004B6E9E" w:rsidRPr="00D14C2D" w:rsidRDefault="004B6E9E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Fee</w:t>
            </w:r>
          </w:p>
        </w:tc>
        <w:tc>
          <w:tcPr>
            <w:tcW w:w="2350" w:type="dxa"/>
            <w:shd w:val="clear" w:color="auto" w:fill="035C67"/>
          </w:tcPr>
          <w:p w14:paraId="4CE085AB" w14:textId="709BF0BF" w:rsidR="004B6E9E" w:rsidRPr="00D14C2D" w:rsidRDefault="004B6E9E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VAT</w:t>
            </w:r>
          </w:p>
        </w:tc>
        <w:tc>
          <w:tcPr>
            <w:tcW w:w="2351" w:type="dxa"/>
            <w:shd w:val="clear" w:color="auto" w:fill="035C67"/>
          </w:tcPr>
          <w:p w14:paraId="5C74C1D1" w14:textId="3B0354CF" w:rsidR="004B6E9E" w:rsidRPr="00D14C2D" w:rsidRDefault="004B6E9E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 xml:space="preserve">Fee Inc VAT </w:t>
            </w:r>
          </w:p>
        </w:tc>
      </w:tr>
      <w:tr w:rsidR="00096636" w:rsidRPr="00D14C2D" w14:paraId="1C31CA33" w14:textId="77777777" w:rsidTr="00883AF1">
        <w:tc>
          <w:tcPr>
            <w:tcW w:w="2350" w:type="dxa"/>
          </w:tcPr>
          <w:p w14:paraId="15AE54F8" w14:textId="7D67398C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&lt;</w:t>
            </w:r>
            <w:r w:rsidRPr="00D14C2D">
              <w:rPr>
                <w:rFonts w:ascii="Verdana" w:hAnsi="Verdana"/>
              </w:rPr>
              <w:t>£</w:t>
            </w:r>
            <w:r>
              <w:rPr>
                <w:rFonts w:ascii="Verdana" w:hAnsi="Verdana"/>
              </w:rPr>
              <w:t>125,000</w:t>
            </w:r>
            <w:r w:rsidR="00787373">
              <w:rPr>
                <w:rFonts w:ascii="Verdana" w:hAnsi="Verdana"/>
              </w:rPr>
              <w:t>.00</w:t>
            </w:r>
          </w:p>
        </w:tc>
        <w:tc>
          <w:tcPr>
            <w:tcW w:w="2350" w:type="dxa"/>
            <w:vAlign w:val="center"/>
          </w:tcPr>
          <w:p w14:paraId="5BFE75CC" w14:textId="207A7132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£950.00</w:t>
            </w:r>
          </w:p>
        </w:tc>
        <w:tc>
          <w:tcPr>
            <w:tcW w:w="2350" w:type="dxa"/>
            <w:vAlign w:val="center"/>
          </w:tcPr>
          <w:p w14:paraId="4BFA0CCB" w14:textId="259036CB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£190.00</w:t>
            </w:r>
          </w:p>
        </w:tc>
        <w:tc>
          <w:tcPr>
            <w:tcW w:w="2351" w:type="dxa"/>
            <w:vAlign w:val="center"/>
          </w:tcPr>
          <w:p w14:paraId="52C9A0FC" w14:textId="2351E446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£1,140.00</w:t>
            </w:r>
          </w:p>
        </w:tc>
      </w:tr>
      <w:tr w:rsidR="00096636" w:rsidRPr="00D14C2D" w14:paraId="3715AEA9" w14:textId="77777777" w:rsidTr="00883AF1">
        <w:tc>
          <w:tcPr>
            <w:tcW w:w="2350" w:type="dxa"/>
          </w:tcPr>
          <w:p w14:paraId="3D26DA86" w14:textId="5BA64FDA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£1</w:t>
            </w:r>
            <w:r>
              <w:rPr>
                <w:rFonts w:ascii="Verdana" w:hAnsi="Verdana"/>
              </w:rPr>
              <w:t>25</w:t>
            </w:r>
            <w:r w:rsidRPr="00D14C2D">
              <w:rPr>
                <w:rFonts w:ascii="Verdana" w:hAnsi="Verdana"/>
              </w:rPr>
              <w:t>,000.00-£1</w:t>
            </w:r>
            <w:r>
              <w:rPr>
                <w:rFonts w:ascii="Verdana" w:hAnsi="Verdana"/>
              </w:rPr>
              <w:t>74</w:t>
            </w:r>
            <w:r w:rsidRPr="00D14C2D">
              <w:rPr>
                <w:rFonts w:ascii="Verdana" w:hAnsi="Verdana"/>
              </w:rPr>
              <w:t>,999.99</w:t>
            </w:r>
          </w:p>
        </w:tc>
        <w:tc>
          <w:tcPr>
            <w:tcW w:w="2350" w:type="dxa"/>
            <w:vAlign w:val="center"/>
          </w:tcPr>
          <w:p w14:paraId="169A11E9" w14:textId="332AA99F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£1,100.00</w:t>
            </w:r>
          </w:p>
        </w:tc>
        <w:tc>
          <w:tcPr>
            <w:tcW w:w="2350" w:type="dxa"/>
            <w:vAlign w:val="center"/>
          </w:tcPr>
          <w:p w14:paraId="2FADD935" w14:textId="2C2BE6D3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£220.00</w:t>
            </w:r>
          </w:p>
        </w:tc>
        <w:tc>
          <w:tcPr>
            <w:tcW w:w="2351" w:type="dxa"/>
            <w:vAlign w:val="center"/>
          </w:tcPr>
          <w:p w14:paraId="3B729D9F" w14:textId="438B3665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£1,320.00</w:t>
            </w:r>
          </w:p>
        </w:tc>
      </w:tr>
      <w:tr w:rsidR="00096636" w:rsidRPr="00D14C2D" w14:paraId="0AE3657F" w14:textId="77777777" w:rsidTr="00883AF1">
        <w:tc>
          <w:tcPr>
            <w:tcW w:w="2350" w:type="dxa"/>
          </w:tcPr>
          <w:p w14:paraId="55DA5153" w14:textId="24E50026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£1</w:t>
            </w:r>
            <w:r>
              <w:rPr>
                <w:rFonts w:ascii="Verdana" w:hAnsi="Verdana"/>
              </w:rPr>
              <w:t>75</w:t>
            </w:r>
            <w:r w:rsidRPr="00D14C2D">
              <w:rPr>
                <w:rFonts w:ascii="Verdana" w:hAnsi="Verdana"/>
              </w:rPr>
              <w:t>,000.00-£2</w:t>
            </w:r>
            <w:r>
              <w:rPr>
                <w:rFonts w:ascii="Verdana" w:hAnsi="Verdana"/>
              </w:rPr>
              <w:t>49</w:t>
            </w:r>
            <w:r w:rsidRPr="00D14C2D">
              <w:rPr>
                <w:rFonts w:ascii="Verdana" w:hAnsi="Verdana"/>
              </w:rPr>
              <w:t>,999.99</w:t>
            </w:r>
          </w:p>
        </w:tc>
        <w:tc>
          <w:tcPr>
            <w:tcW w:w="2350" w:type="dxa"/>
            <w:vAlign w:val="center"/>
          </w:tcPr>
          <w:p w14:paraId="336EC561" w14:textId="371E0B37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£1,250.00</w:t>
            </w:r>
          </w:p>
        </w:tc>
        <w:tc>
          <w:tcPr>
            <w:tcW w:w="2350" w:type="dxa"/>
            <w:vAlign w:val="center"/>
          </w:tcPr>
          <w:p w14:paraId="3B96E71E" w14:textId="3A1B28CF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£250.00</w:t>
            </w:r>
          </w:p>
        </w:tc>
        <w:tc>
          <w:tcPr>
            <w:tcW w:w="2351" w:type="dxa"/>
            <w:vAlign w:val="center"/>
          </w:tcPr>
          <w:p w14:paraId="272D2B50" w14:textId="02852A34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£1,500.00</w:t>
            </w:r>
          </w:p>
        </w:tc>
      </w:tr>
      <w:tr w:rsidR="00096636" w:rsidRPr="00D14C2D" w14:paraId="570F634B" w14:textId="77777777" w:rsidTr="00883AF1">
        <w:tc>
          <w:tcPr>
            <w:tcW w:w="2350" w:type="dxa"/>
          </w:tcPr>
          <w:p w14:paraId="50B96CE9" w14:textId="353348B6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£250,000.00-£349,999.99</w:t>
            </w:r>
          </w:p>
        </w:tc>
        <w:tc>
          <w:tcPr>
            <w:tcW w:w="2350" w:type="dxa"/>
            <w:vAlign w:val="center"/>
          </w:tcPr>
          <w:p w14:paraId="74941430" w14:textId="1C85EB30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£1,400.00</w:t>
            </w:r>
          </w:p>
        </w:tc>
        <w:tc>
          <w:tcPr>
            <w:tcW w:w="2350" w:type="dxa"/>
            <w:vAlign w:val="center"/>
          </w:tcPr>
          <w:p w14:paraId="6FD764B4" w14:textId="0016C077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£280.00</w:t>
            </w:r>
          </w:p>
        </w:tc>
        <w:tc>
          <w:tcPr>
            <w:tcW w:w="2351" w:type="dxa"/>
            <w:vAlign w:val="center"/>
          </w:tcPr>
          <w:p w14:paraId="353F438E" w14:textId="1B4876B7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£1,680.00</w:t>
            </w:r>
          </w:p>
        </w:tc>
      </w:tr>
      <w:tr w:rsidR="00096636" w:rsidRPr="00D14C2D" w14:paraId="198ECA4D" w14:textId="77777777" w:rsidTr="00883AF1">
        <w:tc>
          <w:tcPr>
            <w:tcW w:w="2350" w:type="dxa"/>
          </w:tcPr>
          <w:p w14:paraId="046123BE" w14:textId="001E16B6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£350,000.00-£499,999.99</w:t>
            </w:r>
          </w:p>
        </w:tc>
        <w:tc>
          <w:tcPr>
            <w:tcW w:w="2350" w:type="dxa"/>
            <w:vAlign w:val="center"/>
          </w:tcPr>
          <w:p w14:paraId="1DA4EE4B" w14:textId="62E383CE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£1,550.00</w:t>
            </w:r>
          </w:p>
        </w:tc>
        <w:tc>
          <w:tcPr>
            <w:tcW w:w="2350" w:type="dxa"/>
            <w:vAlign w:val="center"/>
          </w:tcPr>
          <w:p w14:paraId="5B56648C" w14:textId="512A2C16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£310.00</w:t>
            </w:r>
          </w:p>
        </w:tc>
        <w:tc>
          <w:tcPr>
            <w:tcW w:w="2351" w:type="dxa"/>
            <w:vAlign w:val="center"/>
          </w:tcPr>
          <w:p w14:paraId="1C5C3CA2" w14:textId="08DE1A80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£1,860.00</w:t>
            </w:r>
          </w:p>
        </w:tc>
      </w:tr>
      <w:tr w:rsidR="00096636" w:rsidRPr="00D14C2D" w14:paraId="7E731ACF" w14:textId="77777777" w:rsidTr="00883AF1">
        <w:tc>
          <w:tcPr>
            <w:tcW w:w="2350" w:type="dxa"/>
          </w:tcPr>
          <w:p w14:paraId="15F3AF56" w14:textId="455B5FD1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£500,000.00-£549,999.99</w:t>
            </w:r>
          </w:p>
        </w:tc>
        <w:tc>
          <w:tcPr>
            <w:tcW w:w="2350" w:type="dxa"/>
            <w:vAlign w:val="center"/>
          </w:tcPr>
          <w:p w14:paraId="409A3508" w14:textId="0579BE3D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£1,700.00</w:t>
            </w:r>
          </w:p>
        </w:tc>
        <w:tc>
          <w:tcPr>
            <w:tcW w:w="2350" w:type="dxa"/>
            <w:vAlign w:val="center"/>
          </w:tcPr>
          <w:p w14:paraId="76F155FC" w14:textId="2133785F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£340.00</w:t>
            </w:r>
          </w:p>
        </w:tc>
        <w:tc>
          <w:tcPr>
            <w:tcW w:w="2351" w:type="dxa"/>
            <w:vAlign w:val="center"/>
          </w:tcPr>
          <w:p w14:paraId="237C9BD6" w14:textId="0D06801E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£2,040.00</w:t>
            </w:r>
          </w:p>
        </w:tc>
      </w:tr>
      <w:tr w:rsidR="00096636" w:rsidRPr="00D14C2D" w14:paraId="228D7D30" w14:textId="77777777" w:rsidTr="00883AF1">
        <w:tc>
          <w:tcPr>
            <w:tcW w:w="2350" w:type="dxa"/>
          </w:tcPr>
          <w:p w14:paraId="31153174" w14:textId="70ED88AE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£550,000.00-£599,999.99</w:t>
            </w:r>
          </w:p>
        </w:tc>
        <w:tc>
          <w:tcPr>
            <w:tcW w:w="2350" w:type="dxa"/>
            <w:vAlign w:val="center"/>
          </w:tcPr>
          <w:p w14:paraId="1516F01B" w14:textId="07ED35AF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£1,950.00</w:t>
            </w:r>
          </w:p>
        </w:tc>
        <w:tc>
          <w:tcPr>
            <w:tcW w:w="2350" w:type="dxa"/>
            <w:vAlign w:val="center"/>
          </w:tcPr>
          <w:p w14:paraId="2C0601CB" w14:textId="23FFB78D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£390.00</w:t>
            </w:r>
          </w:p>
        </w:tc>
        <w:tc>
          <w:tcPr>
            <w:tcW w:w="2351" w:type="dxa"/>
            <w:vAlign w:val="center"/>
          </w:tcPr>
          <w:p w14:paraId="7D7F953F" w14:textId="16632E51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£2,340.00</w:t>
            </w:r>
          </w:p>
        </w:tc>
      </w:tr>
      <w:tr w:rsidR="007D661C" w:rsidRPr="00D14C2D" w14:paraId="4023C044" w14:textId="77777777" w:rsidTr="004B6E9E">
        <w:tc>
          <w:tcPr>
            <w:tcW w:w="2350" w:type="dxa"/>
          </w:tcPr>
          <w:p w14:paraId="579CA641" w14:textId="4A8041D7" w:rsidR="007D661C" w:rsidRPr="00D14C2D" w:rsidRDefault="007D661C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£600,000.00+</w:t>
            </w:r>
          </w:p>
        </w:tc>
        <w:tc>
          <w:tcPr>
            <w:tcW w:w="2350" w:type="dxa"/>
          </w:tcPr>
          <w:p w14:paraId="2FA30094" w14:textId="199745DC" w:rsidR="007D661C" w:rsidRPr="00D14C2D" w:rsidRDefault="007D661C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0.</w:t>
            </w:r>
            <w:r w:rsidR="0032651F">
              <w:rPr>
                <w:rFonts w:ascii="Verdana" w:hAnsi="Verdana"/>
              </w:rPr>
              <w:t>4</w:t>
            </w:r>
            <w:r w:rsidRPr="00D14C2D">
              <w:rPr>
                <w:rFonts w:ascii="Verdana" w:hAnsi="Verdana"/>
              </w:rPr>
              <w:t xml:space="preserve">% of </w:t>
            </w:r>
            <w:r w:rsidR="00F25156">
              <w:rPr>
                <w:rFonts w:ascii="Verdana" w:hAnsi="Verdana"/>
              </w:rPr>
              <w:t>purchase</w:t>
            </w:r>
            <w:r w:rsidRPr="00D14C2D">
              <w:rPr>
                <w:rFonts w:ascii="Verdana" w:hAnsi="Verdana"/>
              </w:rPr>
              <w:t xml:space="preserve"> price</w:t>
            </w:r>
          </w:p>
        </w:tc>
        <w:tc>
          <w:tcPr>
            <w:tcW w:w="2350" w:type="dxa"/>
          </w:tcPr>
          <w:p w14:paraId="1B59F600" w14:textId="3840BDDB" w:rsidR="007D661C" w:rsidRPr="00D14C2D" w:rsidRDefault="00CE015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20%</w:t>
            </w:r>
          </w:p>
        </w:tc>
        <w:tc>
          <w:tcPr>
            <w:tcW w:w="2351" w:type="dxa"/>
          </w:tcPr>
          <w:p w14:paraId="653F155F" w14:textId="3F73AB09" w:rsidR="007D661C" w:rsidRPr="00D14C2D" w:rsidRDefault="007D661C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-</w:t>
            </w:r>
          </w:p>
        </w:tc>
      </w:tr>
    </w:tbl>
    <w:p w14:paraId="2352034B" w14:textId="5EFD5593" w:rsidR="004B6E9E" w:rsidRPr="00D14C2D" w:rsidRDefault="004B6E9E">
      <w:pPr>
        <w:rPr>
          <w:rFonts w:ascii="Verdana" w:hAnsi="Verdana"/>
        </w:rPr>
      </w:pPr>
    </w:p>
    <w:p w14:paraId="29ED7BD8" w14:textId="7999421B" w:rsidR="00FC02FF" w:rsidRPr="00D14C2D" w:rsidRDefault="00FC02FF">
      <w:pPr>
        <w:rPr>
          <w:rFonts w:ascii="Verdana" w:hAnsi="Verdana"/>
          <w:b/>
          <w:bCs/>
        </w:rPr>
      </w:pPr>
      <w:r w:rsidRPr="00D14C2D">
        <w:rPr>
          <w:rFonts w:ascii="Verdana" w:hAnsi="Verdana"/>
          <w:b/>
          <w:bCs/>
        </w:rPr>
        <w:t>Sale Price 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1"/>
      </w:tblGrid>
      <w:tr w:rsidR="00973563" w:rsidRPr="00D14C2D" w14:paraId="24C03144" w14:textId="77777777" w:rsidTr="00D14C2D">
        <w:tc>
          <w:tcPr>
            <w:tcW w:w="2350" w:type="dxa"/>
            <w:shd w:val="clear" w:color="auto" w:fill="035C67"/>
          </w:tcPr>
          <w:p w14:paraId="18745722" w14:textId="77777777" w:rsidR="00973563" w:rsidRPr="00D14C2D" w:rsidRDefault="00973563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Scale</w:t>
            </w:r>
          </w:p>
        </w:tc>
        <w:tc>
          <w:tcPr>
            <w:tcW w:w="2350" w:type="dxa"/>
            <w:shd w:val="clear" w:color="auto" w:fill="035C67"/>
          </w:tcPr>
          <w:p w14:paraId="423F7FC7" w14:textId="77777777" w:rsidR="00973563" w:rsidRPr="00D14C2D" w:rsidRDefault="00973563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Fee</w:t>
            </w:r>
          </w:p>
        </w:tc>
        <w:tc>
          <w:tcPr>
            <w:tcW w:w="2350" w:type="dxa"/>
            <w:shd w:val="clear" w:color="auto" w:fill="035C67"/>
          </w:tcPr>
          <w:p w14:paraId="1915D9A0" w14:textId="77777777" w:rsidR="00973563" w:rsidRPr="00D14C2D" w:rsidRDefault="00973563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VAT</w:t>
            </w:r>
          </w:p>
        </w:tc>
        <w:tc>
          <w:tcPr>
            <w:tcW w:w="2351" w:type="dxa"/>
            <w:shd w:val="clear" w:color="auto" w:fill="035C67"/>
          </w:tcPr>
          <w:p w14:paraId="764A8AEA" w14:textId="77777777" w:rsidR="00973563" w:rsidRPr="00D14C2D" w:rsidRDefault="00973563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 xml:space="preserve">Fee Inc VAT </w:t>
            </w:r>
          </w:p>
        </w:tc>
      </w:tr>
      <w:tr w:rsidR="00E30476" w:rsidRPr="00D14C2D" w14:paraId="0AC9504E" w14:textId="77777777" w:rsidTr="00B47449">
        <w:tc>
          <w:tcPr>
            <w:tcW w:w="2350" w:type="dxa"/>
          </w:tcPr>
          <w:p w14:paraId="578CA769" w14:textId="090F5C2C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&lt;</w:t>
            </w:r>
            <w:r w:rsidRPr="00D14C2D">
              <w:rPr>
                <w:rFonts w:ascii="Verdana" w:hAnsi="Verdana"/>
              </w:rPr>
              <w:t>£</w:t>
            </w:r>
            <w:r>
              <w:rPr>
                <w:rFonts w:ascii="Verdana" w:hAnsi="Verdana"/>
              </w:rPr>
              <w:t>125,000.00</w:t>
            </w:r>
          </w:p>
        </w:tc>
        <w:tc>
          <w:tcPr>
            <w:tcW w:w="2350" w:type="dxa"/>
            <w:vAlign w:val="center"/>
          </w:tcPr>
          <w:p w14:paraId="49FF3AFD" w14:textId="323FD0C2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£950.00</w:t>
            </w:r>
          </w:p>
        </w:tc>
        <w:tc>
          <w:tcPr>
            <w:tcW w:w="2350" w:type="dxa"/>
            <w:vAlign w:val="center"/>
          </w:tcPr>
          <w:p w14:paraId="5F86DF90" w14:textId="70769E95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£190.00</w:t>
            </w:r>
          </w:p>
        </w:tc>
        <w:tc>
          <w:tcPr>
            <w:tcW w:w="2351" w:type="dxa"/>
            <w:vAlign w:val="center"/>
          </w:tcPr>
          <w:p w14:paraId="543B877B" w14:textId="74328306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£1,140.00</w:t>
            </w:r>
          </w:p>
        </w:tc>
      </w:tr>
      <w:tr w:rsidR="00E30476" w:rsidRPr="00D14C2D" w14:paraId="54FB7315" w14:textId="77777777" w:rsidTr="00B47449">
        <w:tc>
          <w:tcPr>
            <w:tcW w:w="2350" w:type="dxa"/>
          </w:tcPr>
          <w:p w14:paraId="681A72E9" w14:textId="7BF01A90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£1</w:t>
            </w:r>
            <w:r>
              <w:rPr>
                <w:rFonts w:ascii="Verdana" w:hAnsi="Verdana"/>
              </w:rPr>
              <w:t>25</w:t>
            </w:r>
            <w:r w:rsidRPr="00D14C2D">
              <w:rPr>
                <w:rFonts w:ascii="Verdana" w:hAnsi="Verdana"/>
              </w:rPr>
              <w:t>,000.00-£1</w:t>
            </w:r>
            <w:r>
              <w:rPr>
                <w:rFonts w:ascii="Verdana" w:hAnsi="Verdana"/>
              </w:rPr>
              <w:t>74</w:t>
            </w:r>
            <w:r w:rsidRPr="00D14C2D">
              <w:rPr>
                <w:rFonts w:ascii="Verdana" w:hAnsi="Verdana"/>
              </w:rPr>
              <w:t>,999.99</w:t>
            </w:r>
          </w:p>
        </w:tc>
        <w:tc>
          <w:tcPr>
            <w:tcW w:w="2350" w:type="dxa"/>
            <w:vAlign w:val="center"/>
          </w:tcPr>
          <w:p w14:paraId="59B745C9" w14:textId="41335B37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£1,100.00</w:t>
            </w:r>
          </w:p>
        </w:tc>
        <w:tc>
          <w:tcPr>
            <w:tcW w:w="2350" w:type="dxa"/>
            <w:vAlign w:val="center"/>
          </w:tcPr>
          <w:p w14:paraId="66FD147F" w14:textId="141A33F4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£220.00</w:t>
            </w:r>
          </w:p>
        </w:tc>
        <w:tc>
          <w:tcPr>
            <w:tcW w:w="2351" w:type="dxa"/>
            <w:vAlign w:val="center"/>
          </w:tcPr>
          <w:p w14:paraId="16083C3B" w14:textId="7D10C3FC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£1,320.00</w:t>
            </w:r>
          </w:p>
        </w:tc>
      </w:tr>
      <w:tr w:rsidR="00E30476" w:rsidRPr="00D14C2D" w14:paraId="2F6ECB89" w14:textId="77777777" w:rsidTr="00B47449">
        <w:tc>
          <w:tcPr>
            <w:tcW w:w="2350" w:type="dxa"/>
          </w:tcPr>
          <w:p w14:paraId="4D7AC9B0" w14:textId="11FFC076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£1</w:t>
            </w:r>
            <w:r>
              <w:rPr>
                <w:rFonts w:ascii="Verdana" w:hAnsi="Verdana"/>
              </w:rPr>
              <w:t>75</w:t>
            </w:r>
            <w:r w:rsidRPr="00D14C2D">
              <w:rPr>
                <w:rFonts w:ascii="Verdana" w:hAnsi="Verdana"/>
              </w:rPr>
              <w:t>,000.00-£2</w:t>
            </w:r>
            <w:r>
              <w:rPr>
                <w:rFonts w:ascii="Verdana" w:hAnsi="Verdana"/>
              </w:rPr>
              <w:t>49</w:t>
            </w:r>
            <w:r w:rsidRPr="00D14C2D">
              <w:rPr>
                <w:rFonts w:ascii="Verdana" w:hAnsi="Verdana"/>
              </w:rPr>
              <w:t>,999.99</w:t>
            </w:r>
          </w:p>
        </w:tc>
        <w:tc>
          <w:tcPr>
            <w:tcW w:w="2350" w:type="dxa"/>
            <w:vAlign w:val="center"/>
          </w:tcPr>
          <w:p w14:paraId="7A9855B4" w14:textId="137337AC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£1,250.00</w:t>
            </w:r>
          </w:p>
        </w:tc>
        <w:tc>
          <w:tcPr>
            <w:tcW w:w="2350" w:type="dxa"/>
            <w:vAlign w:val="center"/>
          </w:tcPr>
          <w:p w14:paraId="411CC264" w14:textId="0C8BEF09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£250.00</w:t>
            </w:r>
          </w:p>
        </w:tc>
        <w:tc>
          <w:tcPr>
            <w:tcW w:w="2351" w:type="dxa"/>
            <w:vAlign w:val="center"/>
          </w:tcPr>
          <w:p w14:paraId="075A54AB" w14:textId="7D666AB0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£1,500.00</w:t>
            </w:r>
          </w:p>
        </w:tc>
      </w:tr>
      <w:tr w:rsidR="00E30476" w:rsidRPr="00D14C2D" w14:paraId="07FBD5B7" w14:textId="77777777" w:rsidTr="00B47449">
        <w:tc>
          <w:tcPr>
            <w:tcW w:w="2350" w:type="dxa"/>
          </w:tcPr>
          <w:p w14:paraId="48830F13" w14:textId="2B20716D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£250,000.00-£349,999.99</w:t>
            </w:r>
          </w:p>
        </w:tc>
        <w:tc>
          <w:tcPr>
            <w:tcW w:w="2350" w:type="dxa"/>
            <w:vAlign w:val="center"/>
          </w:tcPr>
          <w:p w14:paraId="66E6309B" w14:textId="7714DECA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£1,400.00</w:t>
            </w:r>
          </w:p>
        </w:tc>
        <w:tc>
          <w:tcPr>
            <w:tcW w:w="2350" w:type="dxa"/>
            <w:vAlign w:val="center"/>
          </w:tcPr>
          <w:p w14:paraId="27E388F2" w14:textId="6E115A71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£280.00</w:t>
            </w:r>
          </w:p>
        </w:tc>
        <w:tc>
          <w:tcPr>
            <w:tcW w:w="2351" w:type="dxa"/>
            <w:vAlign w:val="center"/>
          </w:tcPr>
          <w:p w14:paraId="5F096F33" w14:textId="470F1188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£1,680.00</w:t>
            </w:r>
          </w:p>
        </w:tc>
      </w:tr>
      <w:tr w:rsidR="00E30476" w:rsidRPr="00D14C2D" w14:paraId="424CF9AD" w14:textId="77777777" w:rsidTr="00B47449">
        <w:tc>
          <w:tcPr>
            <w:tcW w:w="2350" w:type="dxa"/>
          </w:tcPr>
          <w:p w14:paraId="63428D51" w14:textId="65BA6756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£350,000.00-£499,999.99</w:t>
            </w:r>
          </w:p>
        </w:tc>
        <w:tc>
          <w:tcPr>
            <w:tcW w:w="2350" w:type="dxa"/>
            <w:vAlign w:val="center"/>
          </w:tcPr>
          <w:p w14:paraId="0B345357" w14:textId="00FB0BA7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£1,550.00</w:t>
            </w:r>
          </w:p>
        </w:tc>
        <w:tc>
          <w:tcPr>
            <w:tcW w:w="2350" w:type="dxa"/>
            <w:vAlign w:val="center"/>
          </w:tcPr>
          <w:p w14:paraId="716DEE32" w14:textId="646C5D4B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£310.00</w:t>
            </w:r>
          </w:p>
        </w:tc>
        <w:tc>
          <w:tcPr>
            <w:tcW w:w="2351" w:type="dxa"/>
            <w:vAlign w:val="center"/>
          </w:tcPr>
          <w:p w14:paraId="2157D9D8" w14:textId="42ECFE2E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£1,860.00</w:t>
            </w:r>
          </w:p>
        </w:tc>
      </w:tr>
      <w:tr w:rsidR="00E30476" w:rsidRPr="00D14C2D" w14:paraId="5680D1A7" w14:textId="77777777" w:rsidTr="00B47449">
        <w:tc>
          <w:tcPr>
            <w:tcW w:w="2350" w:type="dxa"/>
          </w:tcPr>
          <w:p w14:paraId="1E134342" w14:textId="1E0E0616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£500,000.00-£549,999.99</w:t>
            </w:r>
          </w:p>
        </w:tc>
        <w:tc>
          <w:tcPr>
            <w:tcW w:w="2350" w:type="dxa"/>
            <w:vAlign w:val="center"/>
          </w:tcPr>
          <w:p w14:paraId="6407F38C" w14:textId="67828B37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£1,700.00</w:t>
            </w:r>
          </w:p>
        </w:tc>
        <w:tc>
          <w:tcPr>
            <w:tcW w:w="2350" w:type="dxa"/>
            <w:vAlign w:val="center"/>
          </w:tcPr>
          <w:p w14:paraId="20172105" w14:textId="741D85BE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£340.00</w:t>
            </w:r>
          </w:p>
        </w:tc>
        <w:tc>
          <w:tcPr>
            <w:tcW w:w="2351" w:type="dxa"/>
            <w:vAlign w:val="center"/>
          </w:tcPr>
          <w:p w14:paraId="325A8A85" w14:textId="5269A598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£2,040.00</w:t>
            </w:r>
          </w:p>
        </w:tc>
      </w:tr>
      <w:tr w:rsidR="00E30476" w:rsidRPr="00D14C2D" w14:paraId="733AA5A1" w14:textId="77777777" w:rsidTr="00B47449">
        <w:tc>
          <w:tcPr>
            <w:tcW w:w="2350" w:type="dxa"/>
          </w:tcPr>
          <w:p w14:paraId="26F7DC7F" w14:textId="3D75838D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£550,000.00-£599,999.99</w:t>
            </w:r>
          </w:p>
        </w:tc>
        <w:tc>
          <w:tcPr>
            <w:tcW w:w="2350" w:type="dxa"/>
            <w:vAlign w:val="center"/>
          </w:tcPr>
          <w:p w14:paraId="0DD2AC09" w14:textId="0E990769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£1,950.00</w:t>
            </w:r>
          </w:p>
        </w:tc>
        <w:tc>
          <w:tcPr>
            <w:tcW w:w="2350" w:type="dxa"/>
            <w:vAlign w:val="center"/>
          </w:tcPr>
          <w:p w14:paraId="661E9C13" w14:textId="57610AA1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£390.00</w:t>
            </w:r>
          </w:p>
        </w:tc>
        <w:tc>
          <w:tcPr>
            <w:tcW w:w="2351" w:type="dxa"/>
            <w:vAlign w:val="center"/>
          </w:tcPr>
          <w:p w14:paraId="3F5677B1" w14:textId="2C3F5CC8" w:rsidR="00E30476" w:rsidRPr="00D14C2D" w:rsidRDefault="00E30476" w:rsidP="00E3047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£2,340.00</w:t>
            </w:r>
          </w:p>
        </w:tc>
      </w:tr>
      <w:tr w:rsidR="00E30476" w:rsidRPr="00D14C2D" w14:paraId="49893CA4" w14:textId="77777777">
        <w:tc>
          <w:tcPr>
            <w:tcW w:w="2350" w:type="dxa"/>
          </w:tcPr>
          <w:p w14:paraId="2BF0F3A5" w14:textId="401A7334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£600,000.00+</w:t>
            </w:r>
          </w:p>
        </w:tc>
        <w:tc>
          <w:tcPr>
            <w:tcW w:w="2350" w:type="dxa"/>
          </w:tcPr>
          <w:p w14:paraId="55BFD8FB" w14:textId="0A9C3B30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0.</w:t>
            </w:r>
            <w:r>
              <w:rPr>
                <w:rFonts w:ascii="Verdana" w:hAnsi="Verdana"/>
              </w:rPr>
              <w:t>4</w:t>
            </w:r>
            <w:r w:rsidRPr="00D14C2D">
              <w:rPr>
                <w:rFonts w:ascii="Verdana" w:hAnsi="Verdana"/>
              </w:rPr>
              <w:t xml:space="preserve">% of </w:t>
            </w:r>
            <w:r>
              <w:rPr>
                <w:rFonts w:ascii="Verdana" w:hAnsi="Verdana"/>
              </w:rPr>
              <w:t>purchase</w:t>
            </w:r>
            <w:r w:rsidRPr="00D14C2D">
              <w:rPr>
                <w:rFonts w:ascii="Verdana" w:hAnsi="Verdana"/>
              </w:rPr>
              <w:t xml:space="preserve"> price</w:t>
            </w:r>
          </w:p>
        </w:tc>
        <w:tc>
          <w:tcPr>
            <w:tcW w:w="2350" w:type="dxa"/>
          </w:tcPr>
          <w:p w14:paraId="3BF3FF6F" w14:textId="4AEAAA00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20%</w:t>
            </w:r>
          </w:p>
        </w:tc>
        <w:tc>
          <w:tcPr>
            <w:tcW w:w="2351" w:type="dxa"/>
          </w:tcPr>
          <w:p w14:paraId="1A9B0E88" w14:textId="3EC0F96D" w:rsidR="00E30476" w:rsidRPr="00D14C2D" w:rsidRDefault="00E30476" w:rsidP="00E3047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-</w:t>
            </w:r>
          </w:p>
        </w:tc>
      </w:tr>
    </w:tbl>
    <w:p w14:paraId="4B4FADC9" w14:textId="77777777" w:rsidR="00E10F1F" w:rsidRDefault="00E10F1F" w:rsidP="00A15293">
      <w:pPr>
        <w:rPr>
          <w:rFonts w:ascii="Verdana" w:hAnsi="Verdana"/>
          <w:b/>
          <w:bCs/>
        </w:rPr>
      </w:pPr>
    </w:p>
    <w:p w14:paraId="6268D083" w14:textId="77777777" w:rsidR="00E10F1F" w:rsidRDefault="00E10F1F" w:rsidP="00A15293">
      <w:pPr>
        <w:rPr>
          <w:rFonts w:ascii="Verdana" w:hAnsi="Verdana"/>
          <w:b/>
          <w:bCs/>
        </w:rPr>
      </w:pPr>
    </w:p>
    <w:p w14:paraId="0A188BA2" w14:textId="4ACAD561" w:rsidR="00A15293" w:rsidRPr="00D14C2D" w:rsidRDefault="00A15293" w:rsidP="00A15293">
      <w:pPr>
        <w:rPr>
          <w:rFonts w:ascii="Verdana" w:hAnsi="Verdana"/>
          <w:b/>
          <w:bCs/>
        </w:rPr>
      </w:pPr>
      <w:r w:rsidRPr="00D14C2D">
        <w:rPr>
          <w:rFonts w:ascii="Verdana" w:hAnsi="Verdana"/>
          <w:b/>
          <w:bCs/>
        </w:rPr>
        <w:lastRenderedPageBreak/>
        <w:t xml:space="preserve">Other Conveyancing Price Structure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9"/>
        <w:gridCol w:w="2702"/>
        <w:gridCol w:w="1935"/>
        <w:gridCol w:w="1935"/>
      </w:tblGrid>
      <w:tr w:rsidR="00A15293" w:rsidRPr="00D14C2D" w14:paraId="7228AE94" w14:textId="493715AC" w:rsidTr="00D14C2D">
        <w:tc>
          <w:tcPr>
            <w:tcW w:w="2829" w:type="dxa"/>
            <w:shd w:val="clear" w:color="auto" w:fill="035C67"/>
          </w:tcPr>
          <w:p w14:paraId="06F156AB" w14:textId="77777777" w:rsidR="00A15293" w:rsidRPr="00D14C2D" w:rsidRDefault="00A15293">
            <w:pPr>
              <w:rPr>
                <w:rFonts w:ascii="Verdana" w:hAnsi="Verdana"/>
                <w:color w:val="FFFFFF" w:themeColor="background1"/>
              </w:rPr>
            </w:pPr>
          </w:p>
        </w:tc>
        <w:tc>
          <w:tcPr>
            <w:tcW w:w="2702" w:type="dxa"/>
            <w:shd w:val="clear" w:color="auto" w:fill="035C67"/>
          </w:tcPr>
          <w:p w14:paraId="7396903F" w14:textId="43DA4297" w:rsidR="00A15293" w:rsidRPr="00D14C2D" w:rsidRDefault="00A15293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Fee</w:t>
            </w:r>
          </w:p>
        </w:tc>
        <w:tc>
          <w:tcPr>
            <w:tcW w:w="1935" w:type="dxa"/>
            <w:shd w:val="clear" w:color="auto" w:fill="035C67"/>
          </w:tcPr>
          <w:p w14:paraId="4FEAF215" w14:textId="6AB2BBE1" w:rsidR="00A15293" w:rsidRPr="00D14C2D" w:rsidRDefault="00A15293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VAT</w:t>
            </w:r>
          </w:p>
        </w:tc>
        <w:tc>
          <w:tcPr>
            <w:tcW w:w="1935" w:type="dxa"/>
            <w:shd w:val="clear" w:color="auto" w:fill="035C67"/>
          </w:tcPr>
          <w:p w14:paraId="61473B7A" w14:textId="2A40B4F3" w:rsidR="00A15293" w:rsidRPr="00D14C2D" w:rsidRDefault="00A15293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 xml:space="preserve">Fee </w:t>
            </w:r>
            <w:proofErr w:type="spellStart"/>
            <w:r w:rsidRPr="00D14C2D">
              <w:rPr>
                <w:rFonts w:ascii="Verdana" w:hAnsi="Verdana"/>
                <w:color w:val="FFFFFF" w:themeColor="background1"/>
              </w:rPr>
              <w:t>inc</w:t>
            </w:r>
            <w:proofErr w:type="spellEnd"/>
            <w:r w:rsidRPr="00D14C2D">
              <w:rPr>
                <w:rFonts w:ascii="Verdana" w:hAnsi="Verdana"/>
                <w:color w:val="FFFFFF" w:themeColor="background1"/>
              </w:rPr>
              <w:t xml:space="preserve"> VAT </w:t>
            </w:r>
          </w:p>
        </w:tc>
      </w:tr>
      <w:tr w:rsidR="00096636" w:rsidRPr="00D14C2D" w14:paraId="4BAA0E0A" w14:textId="04C1A8EA" w:rsidTr="009B70E1">
        <w:tc>
          <w:tcPr>
            <w:tcW w:w="2829" w:type="dxa"/>
          </w:tcPr>
          <w:p w14:paraId="6AB16F96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Re-Mortgage</w:t>
            </w:r>
          </w:p>
        </w:tc>
        <w:tc>
          <w:tcPr>
            <w:tcW w:w="2702" w:type="dxa"/>
            <w:vAlign w:val="center"/>
          </w:tcPr>
          <w:p w14:paraId="3412AE00" w14:textId="030B3EC6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£750.00</w:t>
            </w:r>
          </w:p>
        </w:tc>
        <w:tc>
          <w:tcPr>
            <w:tcW w:w="1935" w:type="dxa"/>
            <w:vAlign w:val="center"/>
          </w:tcPr>
          <w:p w14:paraId="13857FC6" w14:textId="38651F3D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£150.00</w:t>
            </w:r>
          </w:p>
        </w:tc>
        <w:tc>
          <w:tcPr>
            <w:tcW w:w="1935" w:type="dxa"/>
            <w:vAlign w:val="center"/>
          </w:tcPr>
          <w:p w14:paraId="1479DA93" w14:textId="43F58678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£900.00</w:t>
            </w:r>
          </w:p>
        </w:tc>
      </w:tr>
      <w:tr w:rsidR="00096636" w:rsidRPr="00D14C2D" w14:paraId="7FECFDEE" w14:textId="21C2EA68" w:rsidTr="009B70E1">
        <w:tc>
          <w:tcPr>
            <w:tcW w:w="2829" w:type="dxa"/>
          </w:tcPr>
          <w:p w14:paraId="55E97FE1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Transfer of Equity </w:t>
            </w:r>
          </w:p>
        </w:tc>
        <w:tc>
          <w:tcPr>
            <w:tcW w:w="2702" w:type="dxa"/>
            <w:vAlign w:val="center"/>
          </w:tcPr>
          <w:p w14:paraId="79DBCA4E" w14:textId="2138DB4B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£750.00</w:t>
            </w:r>
          </w:p>
        </w:tc>
        <w:tc>
          <w:tcPr>
            <w:tcW w:w="1935" w:type="dxa"/>
            <w:vAlign w:val="center"/>
          </w:tcPr>
          <w:p w14:paraId="6AC957F0" w14:textId="77D00B37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£150.00</w:t>
            </w:r>
          </w:p>
        </w:tc>
        <w:tc>
          <w:tcPr>
            <w:tcW w:w="1935" w:type="dxa"/>
            <w:vAlign w:val="center"/>
          </w:tcPr>
          <w:p w14:paraId="4DA769AD" w14:textId="799C38A0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£900.00</w:t>
            </w:r>
          </w:p>
        </w:tc>
      </w:tr>
      <w:tr w:rsidR="00096636" w:rsidRPr="00D14C2D" w14:paraId="41112068" w14:textId="2A8E0025" w:rsidTr="009B70E1">
        <w:tc>
          <w:tcPr>
            <w:tcW w:w="2829" w:type="dxa"/>
          </w:tcPr>
          <w:p w14:paraId="41D68D5F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Re-Mortgage and TOE</w:t>
            </w:r>
          </w:p>
        </w:tc>
        <w:tc>
          <w:tcPr>
            <w:tcW w:w="2702" w:type="dxa"/>
            <w:vAlign w:val="center"/>
          </w:tcPr>
          <w:p w14:paraId="5EFA3D5E" w14:textId="0EDD9B2C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£1,000.00</w:t>
            </w:r>
          </w:p>
        </w:tc>
        <w:tc>
          <w:tcPr>
            <w:tcW w:w="1935" w:type="dxa"/>
            <w:vAlign w:val="center"/>
          </w:tcPr>
          <w:p w14:paraId="240898DF" w14:textId="3BFDE38A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£200.00</w:t>
            </w:r>
          </w:p>
        </w:tc>
        <w:tc>
          <w:tcPr>
            <w:tcW w:w="1935" w:type="dxa"/>
            <w:vAlign w:val="center"/>
          </w:tcPr>
          <w:p w14:paraId="24A84D4E" w14:textId="55A0C76D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£1,200.00</w:t>
            </w:r>
          </w:p>
        </w:tc>
      </w:tr>
      <w:tr w:rsidR="00096636" w:rsidRPr="00D14C2D" w14:paraId="3212649E" w14:textId="67AA7636" w:rsidTr="009B70E1">
        <w:tc>
          <w:tcPr>
            <w:tcW w:w="2829" w:type="dxa"/>
          </w:tcPr>
          <w:p w14:paraId="491506C7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ID1 Form</w:t>
            </w:r>
          </w:p>
        </w:tc>
        <w:tc>
          <w:tcPr>
            <w:tcW w:w="2702" w:type="dxa"/>
            <w:vAlign w:val="center"/>
          </w:tcPr>
          <w:p w14:paraId="46B1E7B2" w14:textId="30C1ED65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£250.00</w:t>
            </w:r>
          </w:p>
        </w:tc>
        <w:tc>
          <w:tcPr>
            <w:tcW w:w="1935" w:type="dxa"/>
            <w:vAlign w:val="center"/>
          </w:tcPr>
          <w:p w14:paraId="6156C808" w14:textId="620F9E2A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£50.00</w:t>
            </w:r>
          </w:p>
        </w:tc>
        <w:tc>
          <w:tcPr>
            <w:tcW w:w="1935" w:type="dxa"/>
            <w:vAlign w:val="center"/>
          </w:tcPr>
          <w:p w14:paraId="1185DD65" w14:textId="32887771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£300.00</w:t>
            </w:r>
          </w:p>
        </w:tc>
      </w:tr>
      <w:tr w:rsidR="00096636" w:rsidRPr="00D14C2D" w14:paraId="1B43583F" w14:textId="578B351F" w:rsidTr="009B70E1">
        <w:tc>
          <w:tcPr>
            <w:tcW w:w="2829" w:type="dxa"/>
          </w:tcPr>
          <w:p w14:paraId="06AAC9C8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Stat Dec/Declaration of Trust </w:t>
            </w:r>
          </w:p>
        </w:tc>
        <w:tc>
          <w:tcPr>
            <w:tcW w:w="2702" w:type="dxa"/>
            <w:vAlign w:val="center"/>
          </w:tcPr>
          <w:p w14:paraId="610BC2F7" w14:textId="15806136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£200.00</w:t>
            </w:r>
          </w:p>
        </w:tc>
        <w:tc>
          <w:tcPr>
            <w:tcW w:w="1935" w:type="dxa"/>
            <w:vAlign w:val="center"/>
          </w:tcPr>
          <w:p w14:paraId="40E45ADD" w14:textId="12513990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£40.00</w:t>
            </w:r>
          </w:p>
        </w:tc>
        <w:tc>
          <w:tcPr>
            <w:tcW w:w="1935" w:type="dxa"/>
            <w:vAlign w:val="center"/>
          </w:tcPr>
          <w:p w14:paraId="1281C067" w14:textId="6F200ABD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£240.00</w:t>
            </w:r>
          </w:p>
        </w:tc>
      </w:tr>
      <w:tr w:rsidR="00096636" w:rsidRPr="00D14C2D" w14:paraId="1DECD348" w14:textId="16BEF69A" w:rsidTr="009B70E1">
        <w:tc>
          <w:tcPr>
            <w:tcW w:w="2829" w:type="dxa"/>
          </w:tcPr>
          <w:p w14:paraId="019D2C8D" w14:textId="3BE9D0AA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Removal of Restriction/Charge </w:t>
            </w:r>
          </w:p>
        </w:tc>
        <w:tc>
          <w:tcPr>
            <w:tcW w:w="2702" w:type="dxa"/>
            <w:vAlign w:val="center"/>
          </w:tcPr>
          <w:p w14:paraId="05C2D187" w14:textId="77B5E1BD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£500.00</w:t>
            </w:r>
          </w:p>
        </w:tc>
        <w:tc>
          <w:tcPr>
            <w:tcW w:w="1935" w:type="dxa"/>
            <w:vAlign w:val="center"/>
          </w:tcPr>
          <w:p w14:paraId="7B4BF692" w14:textId="3CBAE051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£100.00</w:t>
            </w:r>
          </w:p>
        </w:tc>
        <w:tc>
          <w:tcPr>
            <w:tcW w:w="1935" w:type="dxa"/>
            <w:vAlign w:val="center"/>
          </w:tcPr>
          <w:p w14:paraId="37073ADA" w14:textId="6B3814E3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£600.00</w:t>
            </w:r>
          </w:p>
        </w:tc>
      </w:tr>
      <w:tr w:rsidR="00096636" w:rsidRPr="00D14C2D" w14:paraId="4F758484" w14:textId="2B698CEC" w:rsidTr="009B70E1">
        <w:tc>
          <w:tcPr>
            <w:tcW w:w="2829" w:type="dxa"/>
          </w:tcPr>
          <w:p w14:paraId="217228B7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Help to Buy – Redemption </w:t>
            </w:r>
          </w:p>
        </w:tc>
        <w:tc>
          <w:tcPr>
            <w:tcW w:w="2702" w:type="dxa"/>
            <w:vAlign w:val="center"/>
          </w:tcPr>
          <w:p w14:paraId="3390A778" w14:textId="74939CD6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£595.00</w:t>
            </w:r>
          </w:p>
        </w:tc>
        <w:tc>
          <w:tcPr>
            <w:tcW w:w="1935" w:type="dxa"/>
            <w:vAlign w:val="center"/>
          </w:tcPr>
          <w:p w14:paraId="134729CE" w14:textId="11BA5825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£119.00</w:t>
            </w:r>
          </w:p>
        </w:tc>
        <w:tc>
          <w:tcPr>
            <w:tcW w:w="1935" w:type="dxa"/>
            <w:vAlign w:val="center"/>
          </w:tcPr>
          <w:p w14:paraId="0B4FF767" w14:textId="4B90CF73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£714.00</w:t>
            </w:r>
          </w:p>
        </w:tc>
      </w:tr>
      <w:tr w:rsidR="00096636" w:rsidRPr="00D14C2D" w14:paraId="330CF8C1" w14:textId="15D2F0B4" w:rsidTr="009B70E1">
        <w:tc>
          <w:tcPr>
            <w:tcW w:w="2829" w:type="dxa"/>
          </w:tcPr>
          <w:p w14:paraId="6A699CF2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Help to Buy Redemption and Re-Mortgage</w:t>
            </w:r>
          </w:p>
        </w:tc>
        <w:tc>
          <w:tcPr>
            <w:tcW w:w="2702" w:type="dxa"/>
            <w:vAlign w:val="center"/>
          </w:tcPr>
          <w:p w14:paraId="70B6E21A" w14:textId="1A8A8903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£1,000.00</w:t>
            </w:r>
          </w:p>
        </w:tc>
        <w:tc>
          <w:tcPr>
            <w:tcW w:w="1935" w:type="dxa"/>
            <w:vAlign w:val="center"/>
          </w:tcPr>
          <w:p w14:paraId="36AE535D" w14:textId="3AEA63A5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£200.00</w:t>
            </w:r>
          </w:p>
        </w:tc>
        <w:tc>
          <w:tcPr>
            <w:tcW w:w="1935" w:type="dxa"/>
            <w:vAlign w:val="center"/>
          </w:tcPr>
          <w:p w14:paraId="5868EB67" w14:textId="35D04BAF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£1,200.00</w:t>
            </w:r>
          </w:p>
        </w:tc>
      </w:tr>
      <w:tr w:rsidR="00096636" w:rsidRPr="00D14C2D" w14:paraId="39D38114" w14:textId="4C1BA93B" w:rsidTr="009B70E1">
        <w:tc>
          <w:tcPr>
            <w:tcW w:w="2829" w:type="dxa"/>
          </w:tcPr>
          <w:p w14:paraId="13AFE0F4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Voluntary Freehold Purchase (when own Leasehold)</w:t>
            </w:r>
          </w:p>
        </w:tc>
        <w:tc>
          <w:tcPr>
            <w:tcW w:w="2702" w:type="dxa"/>
            <w:vAlign w:val="center"/>
          </w:tcPr>
          <w:p w14:paraId="5D55A623" w14:textId="3EE2C285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£1,100.00</w:t>
            </w:r>
          </w:p>
        </w:tc>
        <w:tc>
          <w:tcPr>
            <w:tcW w:w="1935" w:type="dxa"/>
            <w:vAlign w:val="center"/>
          </w:tcPr>
          <w:p w14:paraId="796F433D" w14:textId="5BEF9EB1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£220.00</w:t>
            </w:r>
          </w:p>
        </w:tc>
        <w:tc>
          <w:tcPr>
            <w:tcW w:w="1935" w:type="dxa"/>
            <w:vAlign w:val="center"/>
          </w:tcPr>
          <w:p w14:paraId="5C381BF7" w14:textId="4BDEA86D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£1,320.00</w:t>
            </w:r>
          </w:p>
        </w:tc>
      </w:tr>
      <w:tr w:rsidR="00096636" w:rsidRPr="00D14C2D" w14:paraId="5DFE1427" w14:textId="6F95C345" w:rsidTr="009B70E1">
        <w:tc>
          <w:tcPr>
            <w:tcW w:w="2829" w:type="dxa"/>
          </w:tcPr>
          <w:p w14:paraId="020BB97B" w14:textId="77777777" w:rsidR="00096636" w:rsidRPr="00D14C2D" w:rsidRDefault="00096636" w:rsidP="00096636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Voluntary First Registration </w:t>
            </w:r>
          </w:p>
        </w:tc>
        <w:tc>
          <w:tcPr>
            <w:tcW w:w="2702" w:type="dxa"/>
            <w:vAlign w:val="center"/>
          </w:tcPr>
          <w:p w14:paraId="16D755AA" w14:textId="1834D6B6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£1,100.00</w:t>
            </w:r>
          </w:p>
        </w:tc>
        <w:tc>
          <w:tcPr>
            <w:tcW w:w="1935" w:type="dxa"/>
            <w:vAlign w:val="center"/>
          </w:tcPr>
          <w:p w14:paraId="33E360E2" w14:textId="182410D9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£220.00</w:t>
            </w:r>
          </w:p>
        </w:tc>
        <w:tc>
          <w:tcPr>
            <w:tcW w:w="1935" w:type="dxa"/>
            <w:vAlign w:val="center"/>
          </w:tcPr>
          <w:p w14:paraId="5F712786" w14:textId="34417885" w:rsidR="00096636" w:rsidRPr="00D14C2D" w:rsidRDefault="00096636" w:rsidP="00096636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£1,320.00</w:t>
            </w:r>
          </w:p>
        </w:tc>
      </w:tr>
    </w:tbl>
    <w:p w14:paraId="3CC5C4B8" w14:textId="77777777" w:rsidR="00A15293" w:rsidRPr="00D14C2D" w:rsidRDefault="00A15293" w:rsidP="00A15293">
      <w:pPr>
        <w:rPr>
          <w:rFonts w:ascii="Verdana" w:hAnsi="Verdana"/>
        </w:rPr>
      </w:pPr>
    </w:p>
    <w:p w14:paraId="26E189F2" w14:textId="58E1F9D7" w:rsidR="00A15293" w:rsidRPr="00D14C2D" w:rsidRDefault="00A15293" w:rsidP="00A15293">
      <w:pPr>
        <w:rPr>
          <w:rFonts w:ascii="Verdana" w:hAnsi="Verdana"/>
          <w:b/>
          <w:bCs/>
        </w:rPr>
      </w:pPr>
      <w:r w:rsidRPr="00D14C2D">
        <w:rPr>
          <w:rFonts w:ascii="Verdana" w:hAnsi="Verdana"/>
          <w:b/>
          <w:bCs/>
        </w:rPr>
        <w:t>Additional fees</w:t>
      </w:r>
      <w:r w:rsidR="003834B1">
        <w:rPr>
          <w:rFonts w:ascii="Verdana" w:hAnsi="Verdana"/>
          <w:b/>
          <w:bCs/>
        </w:rPr>
        <w:t>/disbursements</w:t>
      </w:r>
      <w:r w:rsidRPr="00D14C2D">
        <w:rPr>
          <w:rFonts w:ascii="Verdana" w:hAnsi="Verdana"/>
          <w:b/>
          <w:bCs/>
        </w:rPr>
        <w:t xml:space="preserve"> to be applied to</w:t>
      </w:r>
      <w:r w:rsidR="00F25156">
        <w:rPr>
          <w:rFonts w:ascii="Verdana" w:hAnsi="Verdana"/>
          <w:b/>
          <w:bCs/>
        </w:rPr>
        <w:t xml:space="preserve"> </w:t>
      </w:r>
      <w:r w:rsidRPr="00D14C2D">
        <w:rPr>
          <w:rFonts w:ascii="Verdana" w:hAnsi="Verdana"/>
          <w:b/>
          <w:bCs/>
        </w:rPr>
        <w:t xml:space="preserve">transactions (if applicable)  </w:t>
      </w:r>
    </w:p>
    <w:tbl>
      <w:tblPr>
        <w:tblStyle w:val="TableGrid"/>
        <w:tblW w:w="9401" w:type="dxa"/>
        <w:tblLook w:val="04A0" w:firstRow="1" w:lastRow="0" w:firstColumn="1" w:lastColumn="0" w:noHBand="0" w:noVBand="1"/>
      </w:tblPr>
      <w:tblGrid>
        <w:gridCol w:w="2730"/>
        <w:gridCol w:w="1765"/>
        <w:gridCol w:w="2084"/>
        <w:gridCol w:w="1375"/>
        <w:gridCol w:w="1447"/>
      </w:tblGrid>
      <w:tr w:rsidR="00986CE2" w:rsidRPr="00D14C2D" w14:paraId="7A2DABFA" w14:textId="4EA7F640" w:rsidTr="6FA8067A">
        <w:tc>
          <w:tcPr>
            <w:tcW w:w="2730" w:type="dxa"/>
            <w:shd w:val="clear" w:color="auto" w:fill="035C67"/>
          </w:tcPr>
          <w:p w14:paraId="6E8B7DCC" w14:textId="77777777" w:rsidR="00986CE2" w:rsidRPr="00D14C2D" w:rsidRDefault="00986CE2">
            <w:pPr>
              <w:rPr>
                <w:rFonts w:ascii="Verdana" w:hAnsi="Verdana"/>
                <w:color w:val="FFFFFF" w:themeColor="background1"/>
              </w:rPr>
            </w:pPr>
          </w:p>
        </w:tc>
        <w:tc>
          <w:tcPr>
            <w:tcW w:w="1765" w:type="dxa"/>
            <w:shd w:val="clear" w:color="auto" w:fill="035C67"/>
          </w:tcPr>
          <w:p w14:paraId="7DFDD0AB" w14:textId="77777777" w:rsidR="00986CE2" w:rsidRDefault="00986CE2">
            <w:pPr>
              <w:rPr>
                <w:rFonts w:ascii="Verdana" w:hAnsi="Verdana"/>
                <w:color w:val="FFFFFF" w:themeColor="background1"/>
              </w:rPr>
            </w:pPr>
            <w:r>
              <w:rPr>
                <w:rFonts w:ascii="Verdana" w:hAnsi="Verdana"/>
                <w:color w:val="FFFFFF" w:themeColor="background1"/>
              </w:rPr>
              <w:t xml:space="preserve">Disbursement </w:t>
            </w:r>
          </w:p>
          <w:p w14:paraId="5C3EB62B" w14:textId="58F9FA68" w:rsidR="00986CE2" w:rsidRPr="00D14C2D" w:rsidRDefault="00986CE2">
            <w:pPr>
              <w:rPr>
                <w:rFonts w:ascii="Verdana" w:hAnsi="Verdana"/>
                <w:color w:val="FFFFFF" w:themeColor="background1"/>
              </w:rPr>
            </w:pPr>
            <w:r>
              <w:rPr>
                <w:rFonts w:ascii="Verdana" w:hAnsi="Verdana"/>
                <w:color w:val="FFFFFF" w:themeColor="background1"/>
              </w:rPr>
              <w:t>Element</w:t>
            </w:r>
          </w:p>
        </w:tc>
        <w:tc>
          <w:tcPr>
            <w:tcW w:w="2084" w:type="dxa"/>
            <w:shd w:val="clear" w:color="auto" w:fill="035C67"/>
          </w:tcPr>
          <w:p w14:paraId="7865F324" w14:textId="5E50C913" w:rsidR="00986CE2" w:rsidRPr="00D14C2D" w:rsidRDefault="00986CE2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Fee</w:t>
            </w:r>
          </w:p>
        </w:tc>
        <w:tc>
          <w:tcPr>
            <w:tcW w:w="1375" w:type="dxa"/>
            <w:shd w:val="clear" w:color="auto" w:fill="035C67"/>
          </w:tcPr>
          <w:p w14:paraId="3B15D6AE" w14:textId="082AC2F0" w:rsidR="00986CE2" w:rsidRPr="00D14C2D" w:rsidRDefault="00986CE2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>VAT</w:t>
            </w:r>
          </w:p>
        </w:tc>
        <w:tc>
          <w:tcPr>
            <w:tcW w:w="1447" w:type="dxa"/>
            <w:shd w:val="clear" w:color="auto" w:fill="035C67"/>
          </w:tcPr>
          <w:p w14:paraId="1C9EC6ED" w14:textId="3EAA01CC" w:rsidR="00986CE2" w:rsidRPr="00D14C2D" w:rsidRDefault="00986CE2">
            <w:pPr>
              <w:rPr>
                <w:rFonts w:ascii="Verdana" w:hAnsi="Verdana"/>
                <w:color w:val="FFFFFF" w:themeColor="background1"/>
              </w:rPr>
            </w:pPr>
            <w:r w:rsidRPr="00D14C2D">
              <w:rPr>
                <w:rFonts w:ascii="Verdana" w:hAnsi="Verdana"/>
                <w:color w:val="FFFFFF" w:themeColor="background1"/>
              </w:rPr>
              <w:t xml:space="preserve">Fee </w:t>
            </w:r>
            <w:proofErr w:type="spellStart"/>
            <w:r w:rsidRPr="00D14C2D">
              <w:rPr>
                <w:rFonts w:ascii="Verdana" w:hAnsi="Verdana"/>
                <w:color w:val="FFFFFF" w:themeColor="background1"/>
              </w:rPr>
              <w:t>inc</w:t>
            </w:r>
            <w:proofErr w:type="spellEnd"/>
            <w:r w:rsidRPr="00D14C2D">
              <w:rPr>
                <w:rFonts w:ascii="Verdana" w:hAnsi="Verdana"/>
                <w:color w:val="FFFFFF" w:themeColor="background1"/>
              </w:rPr>
              <w:t xml:space="preserve"> VAT</w:t>
            </w:r>
          </w:p>
        </w:tc>
      </w:tr>
      <w:tr w:rsidR="002A7425" w:rsidRPr="00D14C2D" w14:paraId="380464FC" w14:textId="12422520" w:rsidTr="00826400">
        <w:tc>
          <w:tcPr>
            <w:tcW w:w="2730" w:type="dxa"/>
          </w:tcPr>
          <w:p w14:paraId="3575BE0A" w14:textId="77777777" w:rsidR="002A7425" w:rsidRPr="00D14C2D" w:rsidRDefault="002A7425" w:rsidP="002A7425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Leasehold</w:t>
            </w:r>
          </w:p>
        </w:tc>
        <w:tc>
          <w:tcPr>
            <w:tcW w:w="1765" w:type="dxa"/>
          </w:tcPr>
          <w:p w14:paraId="51B56759" w14:textId="09366D50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  <w:vAlign w:val="center"/>
          </w:tcPr>
          <w:p w14:paraId="01085729" w14:textId="402EE609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£300.00</w:t>
            </w:r>
          </w:p>
        </w:tc>
        <w:tc>
          <w:tcPr>
            <w:tcW w:w="1375" w:type="dxa"/>
            <w:vAlign w:val="center"/>
          </w:tcPr>
          <w:p w14:paraId="6DD15464" w14:textId="28246F97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£60.00</w:t>
            </w:r>
          </w:p>
        </w:tc>
        <w:tc>
          <w:tcPr>
            <w:tcW w:w="1447" w:type="dxa"/>
            <w:vAlign w:val="center"/>
          </w:tcPr>
          <w:p w14:paraId="0E970ADA" w14:textId="724E2A07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£360.00</w:t>
            </w:r>
          </w:p>
        </w:tc>
      </w:tr>
      <w:tr w:rsidR="002A7425" w:rsidRPr="00D14C2D" w14:paraId="7C2E59BC" w14:textId="538818F2" w:rsidTr="00826400">
        <w:tc>
          <w:tcPr>
            <w:tcW w:w="2730" w:type="dxa"/>
          </w:tcPr>
          <w:p w14:paraId="1BA2EE05" w14:textId="77777777" w:rsidR="002A7425" w:rsidRPr="00D14C2D" w:rsidRDefault="002A7425" w:rsidP="002A7425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Un-registered</w:t>
            </w:r>
          </w:p>
        </w:tc>
        <w:tc>
          <w:tcPr>
            <w:tcW w:w="1765" w:type="dxa"/>
          </w:tcPr>
          <w:p w14:paraId="47041811" w14:textId="49D19B0F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  <w:vAlign w:val="center"/>
          </w:tcPr>
          <w:p w14:paraId="5491E5EB" w14:textId="4FFC80AB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£300.00</w:t>
            </w:r>
          </w:p>
        </w:tc>
        <w:tc>
          <w:tcPr>
            <w:tcW w:w="1375" w:type="dxa"/>
            <w:vAlign w:val="center"/>
          </w:tcPr>
          <w:p w14:paraId="095B1274" w14:textId="64BA115C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£60.00</w:t>
            </w:r>
          </w:p>
        </w:tc>
        <w:tc>
          <w:tcPr>
            <w:tcW w:w="1447" w:type="dxa"/>
            <w:vAlign w:val="center"/>
          </w:tcPr>
          <w:p w14:paraId="2731EE42" w14:textId="0BE80886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£360.00</w:t>
            </w:r>
          </w:p>
        </w:tc>
      </w:tr>
      <w:tr w:rsidR="002A7425" w:rsidRPr="00D14C2D" w14:paraId="0CEB1654" w14:textId="418E147F" w:rsidTr="00826400">
        <w:tc>
          <w:tcPr>
            <w:tcW w:w="2730" w:type="dxa"/>
          </w:tcPr>
          <w:p w14:paraId="19357AAF" w14:textId="77777777" w:rsidR="002A7425" w:rsidRPr="00D14C2D" w:rsidRDefault="002A7425" w:rsidP="002A7425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New Build</w:t>
            </w:r>
          </w:p>
        </w:tc>
        <w:tc>
          <w:tcPr>
            <w:tcW w:w="1765" w:type="dxa"/>
          </w:tcPr>
          <w:p w14:paraId="683F968E" w14:textId="4427E6E4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  <w:vAlign w:val="center"/>
          </w:tcPr>
          <w:p w14:paraId="33B048F1" w14:textId="73431A61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£300.00</w:t>
            </w:r>
          </w:p>
        </w:tc>
        <w:tc>
          <w:tcPr>
            <w:tcW w:w="1375" w:type="dxa"/>
            <w:vAlign w:val="center"/>
          </w:tcPr>
          <w:p w14:paraId="6FEF9713" w14:textId="7B3905A7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£60.00</w:t>
            </w:r>
          </w:p>
        </w:tc>
        <w:tc>
          <w:tcPr>
            <w:tcW w:w="1447" w:type="dxa"/>
            <w:vAlign w:val="center"/>
          </w:tcPr>
          <w:p w14:paraId="02B520A9" w14:textId="2F94E08E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£360.00</w:t>
            </w:r>
          </w:p>
        </w:tc>
      </w:tr>
      <w:tr w:rsidR="002A7425" w:rsidRPr="00D14C2D" w14:paraId="6E7C9346" w14:textId="77777777" w:rsidTr="00826400">
        <w:tc>
          <w:tcPr>
            <w:tcW w:w="2730" w:type="dxa"/>
          </w:tcPr>
          <w:p w14:paraId="7C7B64BF" w14:textId="036AC936" w:rsidR="002A7425" w:rsidRPr="00D14C2D" w:rsidRDefault="002A7425" w:rsidP="002A7425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Shared Ownership </w:t>
            </w:r>
          </w:p>
        </w:tc>
        <w:tc>
          <w:tcPr>
            <w:tcW w:w="1765" w:type="dxa"/>
          </w:tcPr>
          <w:p w14:paraId="3FF3E02A" w14:textId="3BC9B4BF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  <w:vAlign w:val="center"/>
          </w:tcPr>
          <w:p w14:paraId="24D4EF18" w14:textId="69A7C70E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£300.00</w:t>
            </w:r>
          </w:p>
        </w:tc>
        <w:tc>
          <w:tcPr>
            <w:tcW w:w="1375" w:type="dxa"/>
            <w:vAlign w:val="center"/>
          </w:tcPr>
          <w:p w14:paraId="17E5415D" w14:textId="7849840D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£60.00</w:t>
            </w:r>
          </w:p>
        </w:tc>
        <w:tc>
          <w:tcPr>
            <w:tcW w:w="1447" w:type="dxa"/>
            <w:vAlign w:val="center"/>
          </w:tcPr>
          <w:p w14:paraId="510957DD" w14:textId="5CF8D55C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£360.00</w:t>
            </w:r>
          </w:p>
        </w:tc>
      </w:tr>
      <w:tr w:rsidR="002A7425" w:rsidRPr="00D14C2D" w14:paraId="47A51005" w14:textId="79B2A2AC" w:rsidTr="00826400">
        <w:tc>
          <w:tcPr>
            <w:tcW w:w="2730" w:type="dxa"/>
          </w:tcPr>
          <w:p w14:paraId="31C440A6" w14:textId="41D04D36" w:rsidR="002A7425" w:rsidRPr="00D14C2D" w:rsidRDefault="002A7425" w:rsidP="002A7425">
            <w:pPr>
              <w:rPr>
                <w:rFonts w:ascii="Verdana" w:hAnsi="Verdana"/>
              </w:rPr>
            </w:pPr>
            <w:r w:rsidRPr="00014649">
              <w:rPr>
                <w:rFonts w:ascii="Verdana" w:hAnsi="Verdana"/>
              </w:rPr>
              <w:t>Help to Buy ISA</w:t>
            </w:r>
          </w:p>
        </w:tc>
        <w:tc>
          <w:tcPr>
            <w:tcW w:w="1765" w:type="dxa"/>
          </w:tcPr>
          <w:p w14:paraId="2CD0B113" w14:textId="2C9DC635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  <w:vAlign w:val="center"/>
          </w:tcPr>
          <w:p w14:paraId="50F0F99E" w14:textId="086266D5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£100.00</w:t>
            </w:r>
          </w:p>
        </w:tc>
        <w:tc>
          <w:tcPr>
            <w:tcW w:w="1375" w:type="dxa"/>
            <w:vAlign w:val="center"/>
          </w:tcPr>
          <w:p w14:paraId="37CF6B12" w14:textId="707AE74D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£20.00</w:t>
            </w:r>
          </w:p>
        </w:tc>
        <w:tc>
          <w:tcPr>
            <w:tcW w:w="1447" w:type="dxa"/>
            <w:vAlign w:val="center"/>
          </w:tcPr>
          <w:p w14:paraId="551791ED" w14:textId="7E2DA989" w:rsidR="002A7425" w:rsidRPr="00D14C2D" w:rsidRDefault="002A7425" w:rsidP="002A742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>£120.00</w:t>
            </w:r>
          </w:p>
        </w:tc>
      </w:tr>
      <w:tr w:rsidR="00986CE2" w:rsidRPr="00D14C2D" w14:paraId="1622B90F" w14:textId="77777777" w:rsidTr="6FA8067A">
        <w:tc>
          <w:tcPr>
            <w:tcW w:w="2730" w:type="dxa"/>
          </w:tcPr>
          <w:p w14:paraId="38CEAC3D" w14:textId="0AB7C03C" w:rsidR="00986CE2" w:rsidRPr="00EF71C8" w:rsidRDefault="00986CE2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Search Bundle (Local, Drainage and Water &amp; Environmental)</w:t>
            </w:r>
          </w:p>
        </w:tc>
        <w:tc>
          <w:tcPr>
            <w:tcW w:w="1765" w:type="dxa"/>
          </w:tcPr>
          <w:p w14:paraId="10D1C740" w14:textId="6A93DDC4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33944F21" w14:textId="5D529A99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£166.35</w:t>
            </w:r>
          </w:p>
          <w:p w14:paraId="6BB26DDC" w14:textId="563A78FC" w:rsidR="00986CE2" w:rsidRPr="00EF71C8" w:rsidRDefault="00986CE2" w:rsidP="6FA8067A">
            <w:pPr>
              <w:rPr>
                <w:rFonts w:ascii="Verdana" w:hAnsi="Verdana"/>
              </w:rPr>
            </w:pPr>
          </w:p>
        </w:tc>
        <w:tc>
          <w:tcPr>
            <w:tcW w:w="1375" w:type="dxa"/>
          </w:tcPr>
          <w:p w14:paraId="372D8FA0" w14:textId="607B5AEB" w:rsidR="00986CE2" w:rsidRPr="00EF71C8" w:rsidRDefault="0052573A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£33.27</w:t>
            </w:r>
          </w:p>
        </w:tc>
        <w:tc>
          <w:tcPr>
            <w:tcW w:w="1447" w:type="dxa"/>
          </w:tcPr>
          <w:p w14:paraId="69EBCCF5" w14:textId="07ADC069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£199.62</w:t>
            </w:r>
          </w:p>
        </w:tc>
      </w:tr>
      <w:tr w:rsidR="00986CE2" w:rsidRPr="00D14C2D" w14:paraId="3B7E5155" w14:textId="77777777" w:rsidTr="6FA8067A">
        <w:tc>
          <w:tcPr>
            <w:tcW w:w="2730" w:type="dxa"/>
          </w:tcPr>
          <w:p w14:paraId="67516927" w14:textId="1628FA7C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 xml:space="preserve">HMLR Official Search </w:t>
            </w:r>
          </w:p>
        </w:tc>
        <w:tc>
          <w:tcPr>
            <w:tcW w:w="1765" w:type="dxa"/>
          </w:tcPr>
          <w:p w14:paraId="4DAA4014" w14:textId="35E26F5E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2A86EB3D" w14:textId="1FE71060" w:rsidR="22D530C1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£7.00</w:t>
            </w:r>
          </w:p>
        </w:tc>
        <w:tc>
          <w:tcPr>
            <w:tcW w:w="1375" w:type="dxa"/>
          </w:tcPr>
          <w:p w14:paraId="4A82D911" w14:textId="442A864F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£1.40</w:t>
            </w:r>
          </w:p>
        </w:tc>
        <w:tc>
          <w:tcPr>
            <w:tcW w:w="1447" w:type="dxa"/>
          </w:tcPr>
          <w:p w14:paraId="18CE401D" w14:textId="041B3D5E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£8.40</w:t>
            </w:r>
          </w:p>
        </w:tc>
      </w:tr>
      <w:tr w:rsidR="00986CE2" w:rsidRPr="00D14C2D" w14:paraId="1B41EFE6" w14:textId="77777777" w:rsidTr="6FA8067A">
        <w:tc>
          <w:tcPr>
            <w:tcW w:w="2730" w:type="dxa"/>
          </w:tcPr>
          <w:p w14:paraId="32811624" w14:textId="2160E978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 xml:space="preserve">HMLR Bankruptcy Search </w:t>
            </w:r>
          </w:p>
        </w:tc>
        <w:tc>
          <w:tcPr>
            <w:tcW w:w="1765" w:type="dxa"/>
          </w:tcPr>
          <w:p w14:paraId="38BAF28A" w14:textId="055006A9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61EC9955" w14:textId="0C5CBD47" w:rsidR="22D530C1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£6.00</w:t>
            </w:r>
          </w:p>
        </w:tc>
        <w:tc>
          <w:tcPr>
            <w:tcW w:w="1375" w:type="dxa"/>
          </w:tcPr>
          <w:p w14:paraId="029A4C32" w14:textId="11498F4F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£1.20</w:t>
            </w:r>
          </w:p>
        </w:tc>
        <w:tc>
          <w:tcPr>
            <w:tcW w:w="1447" w:type="dxa"/>
          </w:tcPr>
          <w:p w14:paraId="7469D5F4" w14:textId="66915424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£7.20</w:t>
            </w:r>
          </w:p>
        </w:tc>
      </w:tr>
      <w:tr w:rsidR="00986CE2" w:rsidRPr="00D14C2D" w14:paraId="02F71023" w14:textId="77777777" w:rsidTr="6FA8067A">
        <w:tc>
          <w:tcPr>
            <w:tcW w:w="2730" w:type="dxa"/>
          </w:tcPr>
          <w:p w14:paraId="23101E52" w14:textId="60F3D5AD" w:rsidR="00986CE2" w:rsidRPr="00EF71C8" w:rsidRDefault="00986CE2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 xml:space="preserve">HMLR Registration Fee </w:t>
            </w:r>
          </w:p>
        </w:tc>
        <w:tc>
          <w:tcPr>
            <w:tcW w:w="1765" w:type="dxa"/>
          </w:tcPr>
          <w:p w14:paraId="60015743" w14:textId="79C4AC17" w:rsidR="00986CE2" w:rsidRPr="00EF71C8" w:rsidRDefault="22D530C1" w:rsidP="6FA8067A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Various – Dependant on property value</w:t>
            </w:r>
          </w:p>
          <w:p w14:paraId="0ABA3337" w14:textId="107EE98B" w:rsidR="00986CE2" w:rsidRPr="00EF71C8" w:rsidRDefault="00986CE2">
            <w:pPr>
              <w:rPr>
                <w:rFonts w:ascii="Verdana" w:hAnsi="Verdana"/>
              </w:rPr>
            </w:pPr>
          </w:p>
        </w:tc>
        <w:tc>
          <w:tcPr>
            <w:tcW w:w="2084" w:type="dxa"/>
          </w:tcPr>
          <w:p w14:paraId="3C67FC71" w14:textId="5C58799F" w:rsidR="00986CE2" w:rsidRPr="00EF71C8" w:rsidRDefault="22D530C1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-</w:t>
            </w:r>
          </w:p>
        </w:tc>
        <w:tc>
          <w:tcPr>
            <w:tcW w:w="1375" w:type="dxa"/>
          </w:tcPr>
          <w:p w14:paraId="7C4C4DEB" w14:textId="3DFE788C" w:rsidR="00986CE2" w:rsidRPr="00EF71C8" w:rsidRDefault="00986CE2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-</w:t>
            </w:r>
          </w:p>
        </w:tc>
        <w:tc>
          <w:tcPr>
            <w:tcW w:w="1447" w:type="dxa"/>
          </w:tcPr>
          <w:p w14:paraId="16562C88" w14:textId="66637683" w:rsidR="00986CE2" w:rsidRPr="00EF71C8" w:rsidRDefault="00986CE2">
            <w:pPr>
              <w:rPr>
                <w:rFonts w:ascii="Verdana" w:hAnsi="Verdana"/>
              </w:rPr>
            </w:pPr>
            <w:r w:rsidRPr="00EF71C8">
              <w:rPr>
                <w:rFonts w:ascii="Verdana" w:hAnsi="Verdana"/>
              </w:rPr>
              <w:t>-</w:t>
            </w:r>
          </w:p>
        </w:tc>
      </w:tr>
      <w:tr w:rsidR="00986CE2" w:rsidRPr="00D14C2D" w14:paraId="4A6F8652" w14:textId="0446222B" w:rsidTr="6FA8067A">
        <w:tc>
          <w:tcPr>
            <w:tcW w:w="2730" w:type="dxa"/>
          </w:tcPr>
          <w:p w14:paraId="22645FB1" w14:textId="77777777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SDLT Completion Fee</w:t>
            </w:r>
          </w:p>
        </w:tc>
        <w:tc>
          <w:tcPr>
            <w:tcW w:w="1765" w:type="dxa"/>
          </w:tcPr>
          <w:p w14:paraId="7E1F74C2" w14:textId="29510EFA" w:rsidR="00986CE2" w:rsidRPr="00D14C2D" w:rsidRDefault="005257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7FB7D4E6" w14:textId="244B76F6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£40.00</w:t>
            </w:r>
          </w:p>
        </w:tc>
        <w:tc>
          <w:tcPr>
            <w:tcW w:w="1375" w:type="dxa"/>
          </w:tcPr>
          <w:p w14:paraId="087FCD1C" w14:textId="3E617641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£8.00</w:t>
            </w:r>
          </w:p>
        </w:tc>
        <w:tc>
          <w:tcPr>
            <w:tcW w:w="1447" w:type="dxa"/>
          </w:tcPr>
          <w:p w14:paraId="119982C5" w14:textId="69A22784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£48.00</w:t>
            </w:r>
          </w:p>
        </w:tc>
      </w:tr>
      <w:tr w:rsidR="00986CE2" w:rsidRPr="00D14C2D" w14:paraId="21C1FDDD" w14:textId="28AE9907" w:rsidTr="6FA8067A">
        <w:tc>
          <w:tcPr>
            <w:tcW w:w="2730" w:type="dxa"/>
          </w:tcPr>
          <w:p w14:paraId="6FFA052E" w14:textId="77777777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lastRenderedPageBreak/>
              <w:t>Ministry of Defence (Advance of Pay)</w:t>
            </w:r>
          </w:p>
        </w:tc>
        <w:tc>
          <w:tcPr>
            <w:tcW w:w="1765" w:type="dxa"/>
          </w:tcPr>
          <w:p w14:paraId="3E7F9515" w14:textId="55265485" w:rsidR="00986CE2" w:rsidRPr="00D14C2D" w:rsidRDefault="005257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65A5B948" w14:textId="5BFAC5B5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£200.00</w:t>
            </w:r>
          </w:p>
        </w:tc>
        <w:tc>
          <w:tcPr>
            <w:tcW w:w="1375" w:type="dxa"/>
          </w:tcPr>
          <w:p w14:paraId="718379B1" w14:textId="7C0B65FA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£40.00</w:t>
            </w:r>
          </w:p>
        </w:tc>
        <w:tc>
          <w:tcPr>
            <w:tcW w:w="1447" w:type="dxa"/>
          </w:tcPr>
          <w:p w14:paraId="4D315A30" w14:textId="0A582EEE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£240.00</w:t>
            </w:r>
          </w:p>
        </w:tc>
      </w:tr>
      <w:tr w:rsidR="00986CE2" w:rsidRPr="00D14C2D" w14:paraId="1554D458" w14:textId="795DC990" w:rsidTr="6FA8067A">
        <w:tc>
          <w:tcPr>
            <w:tcW w:w="2730" w:type="dxa"/>
          </w:tcPr>
          <w:p w14:paraId="2A34C0AF" w14:textId="77777777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LMS Fee</w:t>
            </w:r>
          </w:p>
        </w:tc>
        <w:tc>
          <w:tcPr>
            <w:tcW w:w="1765" w:type="dxa"/>
          </w:tcPr>
          <w:p w14:paraId="3F347EE9" w14:textId="04A9660C" w:rsidR="00986CE2" w:rsidRPr="00D14C2D" w:rsidRDefault="00986CE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£35.00</w:t>
            </w:r>
          </w:p>
        </w:tc>
        <w:tc>
          <w:tcPr>
            <w:tcW w:w="2084" w:type="dxa"/>
          </w:tcPr>
          <w:p w14:paraId="44D0B24C" w14:textId="6BADE47D" w:rsidR="00986CE2" w:rsidRPr="00D14C2D" w:rsidRDefault="00986CE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1375" w:type="dxa"/>
          </w:tcPr>
          <w:p w14:paraId="4A5F9EAE" w14:textId="4B776C16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£7.00</w:t>
            </w:r>
          </w:p>
        </w:tc>
        <w:tc>
          <w:tcPr>
            <w:tcW w:w="1447" w:type="dxa"/>
          </w:tcPr>
          <w:p w14:paraId="1E0A8942" w14:textId="624E51D0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£42.00</w:t>
            </w:r>
          </w:p>
        </w:tc>
      </w:tr>
      <w:tr w:rsidR="00986CE2" w:rsidRPr="00D14C2D" w14:paraId="746CB54A" w14:textId="15406AD7" w:rsidTr="6FA8067A">
        <w:tc>
          <w:tcPr>
            <w:tcW w:w="2730" w:type="dxa"/>
          </w:tcPr>
          <w:p w14:paraId="7262F96D" w14:textId="77777777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Lawyer Checker </w:t>
            </w:r>
          </w:p>
        </w:tc>
        <w:tc>
          <w:tcPr>
            <w:tcW w:w="1765" w:type="dxa"/>
          </w:tcPr>
          <w:p w14:paraId="762D6473" w14:textId="759A6E03" w:rsidR="00986CE2" w:rsidRPr="00D14C2D" w:rsidRDefault="005257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5A07B30C" w14:textId="1759B9D0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£1</w:t>
            </w:r>
            <w:r w:rsidR="0052573A">
              <w:rPr>
                <w:rFonts w:ascii="Verdana" w:hAnsi="Verdana"/>
              </w:rPr>
              <w:t>4</w:t>
            </w:r>
            <w:r w:rsidRPr="00D14C2D">
              <w:rPr>
                <w:rFonts w:ascii="Verdana" w:hAnsi="Verdana"/>
              </w:rPr>
              <w:t>.</w:t>
            </w:r>
            <w:r w:rsidR="00014649">
              <w:rPr>
                <w:rFonts w:ascii="Verdana" w:hAnsi="Verdana"/>
              </w:rPr>
              <w:t>0</w:t>
            </w:r>
            <w:r w:rsidRPr="00D14C2D">
              <w:rPr>
                <w:rFonts w:ascii="Verdana" w:hAnsi="Verdana"/>
              </w:rPr>
              <w:t>0</w:t>
            </w:r>
          </w:p>
        </w:tc>
        <w:tc>
          <w:tcPr>
            <w:tcW w:w="1375" w:type="dxa"/>
          </w:tcPr>
          <w:p w14:paraId="206CF0A0" w14:textId="43F1AA81" w:rsidR="00986CE2" w:rsidRPr="00D14C2D" w:rsidRDefault="0001464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£2.80</w:t>
            </w:r>
          </w:p>
        </w:tc>
        <w:tc>
          <w:tcPr>
            <w:tcW w:w="1447" w:type="dxa"/>
          </w:tcPr>
          <w:p w14:paraId="634F86FB" w14:textId="3EB106BF" w:rsidR="00986CE2" w:rsidRPr="00D14C2D" w:rsidRDefault="005257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014649">
              <w:rPr>
                <w:rFonts w:ascii="Verdana" w:hAnsi="Verdana"/>
              </w:rPr>
              <w:t>16.80</w:t>
            </w:r>
          </w:p>
        </w:tc>
      </w:tr>
      <w:tr w:rsidR="00986CE2" w:rsidRPr="00D14C2D" w14:paraId="0CDD0B3D" w14:textId="7CFA32F5" w:rsidTr="6FA8067A">
        <w:tc>
          <w:tcPr>
            <w:tcW w:w="2730" w:type="dxa"/>
          </w:tcPr>
          <w:p w14:paraId="0973C13C" w14:textId="77777777" w:rsidR="00986CE2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 xml:space="preserve">AML ID Check </w:t>
            </w:r>
          </w:p>
        </w:tc>
        <w:tc>
          <w:tcPr>
            <w:tcW w:w="1765" w:type="dxa"/>
          </w:tcPr>
          <w:p w14:paraId="573426DD" w14:textId="407B5284" w:rsidR="00986CE2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38C8DD42" w14:textId="684EE3FE" w:rsidR="00986CE2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£30.00</w:t>
            </w:r>
          </w:p>
        </w:tc>
        <w:tc>
          <w:tcPr>
            <w:tcW w:w="1375" w:type="dxa"/>
          </w:tcPr>
          <w:p w14:paraId="602FDCD3" w14:textId="0CB39D1F" w:rsidR="00986CE2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£6.00</w:t>
            </w:r>
          </w:p>
        </w:tc>
        <w:tc>
          <w:tcPr>
            <w:tcW w:w="1447" w:type="dxa"/>
          </w:tcPr>
          <w:p w14:paraId="2581D0CD" w14:textId="29C744FF" w:rsidR="00986CE2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£36.00</w:t>
            </w:r>
          </w:p>
        </w:tc>
      </w:tr>
      <w:tr w:rsidR="00986CE2" w:rsidRPr="00D14C2D" w14:paraId="70AB21A5" w14:textId="0033FC41" w:rsidTr="6FA8067A">
        <w:tc>
          <w:tcPr>
            <w:tcW w:w="2730" w:type="dxa"/>
          </w:tcPr>
          <w:p w14:paraId="1704E9F8" w14:textId="77777777" w:rsidR="00986CE2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 xml:space="preserve">International AMLID Check </w:t>
            </w:r>
          </w:p>
        </w:tc>
        <w:tc>
          <w:tcPr>
            <w:tcW w:w="1765" w:type="dxa"/>
          </w:tcPr>
          <w:p w14:paraId="1F63AD7F" w14:textId="56195B4F" w:rsidR="00986CE2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6717AB4A" w14:textId="684EE3FE" w:rsidR="22D530C1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£30.00</w:t>
            </w:r>
          </w:p>
        </w:tc>
        <w:tc>
          <w:tcPr>
            <w:tcW w:w="1375" w:type="dxa"/>
          </w:tcPr>
          <w:p w14:paraId="21A00EAD" w14:textId="0CB39D1F" w:rsidR="22D530C1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£6.00</w:t>
            </w:r>
          </w:p>
        </w:tc>
        <w:tc>
          <w:tcPr>
            <w:tcW w:w="1447" w:type="dxa"/>
          </w:tcPr>
          <w:p w14:paraId="4E28B066" w14:textId="29C744FF" w:rsidR="22D530C1" w:rsidRPr="00946681" w:rsidRDefault="22D530C1" w:rsidP="6FA8067A">
            <w:pPr>
              <w:rPr>
                <w:rFonts w:ascii="Verdana" w:hAnsi="Verdana"/>
              </w:rPr>
            </w:pPr>
            <w:r w:rsidRPr="00946681">
              <w:rPr>
                <w:rFonts w:ascii="Verdana" w:hAnsi="Verdana"/>
              </w:rPr>
              <w:t>£36.00</w:t>
            </w:r>
          </w:p>
        </w:tc>
      </w:tr>
      <w:tr w:rsidR="00B66B06" w:rsidRPr="00D14C2D" w14:paraId="35307BD1" w14:textId="77777777" w:rsidTr="6FA8067A">
        <w:tc>
          <w:tcPr>
            <w:tcW w:w="2730" w:type="dxa"/>
          </w:tcPr>
          <w:p w14:paraId="16BE2864" w14:textId="385081A2" w:rsidR="00B66B06" w:rsidRPr="00946681" w:rsidRDefault="002A0E43" w:rsidP="6FA8067A">
            <w:pPr>
              <w:rPr>
                <w:rFonts w:ascii="Verdana" w:hAnsi="Verdana"/>
              </w:rPr>
            </w:pPr>
            <w:r w:rsidRPr="002A0E43">
              <w:rPr>
                <w:rFonts w:ascii="Verdana" w:hAnsi="Verdana"/>
              </w:rPr>
              <w:t>Source of Funds Check</w:t>
            </w:r>
            <w:r>
              <w:rPr>
                <w:rFonts w:ascii="Verdana" w:hAnsi="Verdana"/>
              </w:rPr>
              <w:t xml:space="preserve"> (Individual)</w:t>
            </w:r>
          </w:p>
        </w:tc>
        <w:tc>
          <w:tcPr>
            <w:tcW w:w="1765" w:type="dxa"/>
          </w:tcPr>
          <w:p w14:paraId="18204B4A" w14:textId="17734509" w:rsidR="00B66B06" w:rsidRPr="00946681" w:rsidRDefault="002A0E43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29F509E2" w14:textId="0C707A77" w:rsidR="00B66B06" w:rsidRPr="00946681" w:rsidRDefault="003F2F0C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£6.60</w:t>
            </w:r>
          </w:p>
        </w:tc>
        <w:tc>
          <w:tcPr>
            <w:tcW w:w="1375" w:type="dxa"/>
          </w:tcPr>
          <w:p w14:paraId="3888FF30" w14:textId="260FF547" w:rsidR="00B66B06" w:rsidRPr="00946681" w:rsidRDefault="00AB48C7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£1.32</w:t>
            </w:r>
          </w:p>
        </w:tc>
        <w:tc>
          <w:tcPr>
            <w:tcW w:w="1447" w:type="dxa"/>
          </w:tcPr>
          <w:p w14:paraId="7AB2B757" w14:textId="011920BF" w:rsidR="00B66B06" w:rsidRPr="00946681" w:rsidRDefault="00AB48C7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£7.92</w:t>
            </w:r>
          </w:p>
        </w:tc>
      </w:tr>
      <w:tr w:rsidR="002A0E43" w:rsidRPr="00D14C2D" w14:paraId="1FA5FF2B" w14:textId="77777777" w:rsidTr="6FA8067A">
        <w:tc>
          <w:tcPr>
            <w:tcW w:w="2730" w:type="dxa"/>
          </w:tcPr>
          <w:p w14:paraId="1B311C4A" w14:textId="0499B2F6" w:rsidR="002A0E43" w:rsidRPr="002A0E43" w:rsidRDefault="002A0E43" w:rsidP="6FA8067A">
            <w:pPr>
              <w:rPr>
                <w:rFonts w:ascii="Verdana" w:hAnsi="Verdana"/>
              </w:rPr>
            </w:pPr>
            <w:r w:rsidRPr="002A0E43">
              <w:rPr>
                <w:rFonts w:ascii="Verdana" w:hAnsi="Verdana"/>
              </w:rPr>
              <w:t>Source of Funds Check</w:t>
            </w:r>
            <w:r>
              <w:rPr>
                <w:rFonts w:ascii="Verdana" w:hAnsi="Verdana"/>
              </w:rPr>
              <w:t xml:space="preserve"> (Commercial)</w:t>
            </w:r>
          </w:p>
        </w:tc>
        <w:tc>
          <w:tcPr>
            <w:tcW w:w="1765" w:type="dxa"/>
          </w:tcPr>
          <w:p w14:paraId="46170618" w14:textId="3C2C308E" w:rsidR="002A0E43" w:rsidRPr="00946681" w:rsidRDefault="002A0E43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7C519DEF" w14:textId="79F11A82" w:rsidR="002A0E43" w:rsidRPr="00946681" w:rsidRDefault="003F2F0C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£25.00</w:t>
            </w:r>
          </w:p>
        </w:tc>
        <w:tc>
          <w:tcPr>
            <w:tcW w:w="1375" w:type="dxa"/>
          </w:tcPr>
          <w:p w14:paraId="6224C425" w14:textId="10F663DC" w:rsidR="002A0E43" w:rsidRPr="00946681" w:rsidRDefault="0086266E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£5.00</w:t>
            </w:r>
          </w:p>
        </w:tc>
        <w:tc>
          <w:tcPr>
            <w:tcW w:w="1447" w:type="dxa"/>
          </w:tcPr>
          <w:p w14:paraId="3785B60E" w14:textId="72EA442B" w:rsidR="002A0E43" w:rsidRPr="00946681" w:rsidRDefault="0086266E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£30.00</w:t>
            </w:r>
          </w:p>
        </w:tc>
      </w:tr>
      <w:tr w:rsidR="00A17849" w:rsidRPr="00D14C2D" w14:paraId="35C9309A" w14:textId="77777777" w:rsidTr="6FA8067A">
        <w:tc>
          <w:tcPr>
            <w:tcW w:w="2730" w:type="dxa"/>
          </w:tcPr>
          <w:p w14:paraId="017039A1" w14:textId="32AF4486" w:rsidR="00A17849" w:rsidRPr="00946681" w:rsidRDefault="009C2786" w:rsidP="6FA8067A">
            <w:pPr>
              <w:rPr>
                <w:rFonts w:ascii="Verdana" w:hAnsi="Verdana"/>
              </w:rPr>
            </w:pPr>
            <w:r w:rsidRPr="009C2786">
              <w:rPr>
                <w:rFonts w:ascii="Verdana" w:hAnsi="Verdana"/>
              </w:rPr>
              <w:t>KYB Check</w:t>
            </w:r>
            <w:r w:rsidR="00657138">
              <w:rPr>
                <w:rFonts w:ascii="Verdana" w:hAnsi="Verdana"/>
              </w:rPr>
              <w:t xml:space="preserve"> (Domestic)</w:t>
            </w:r>
          </w:p>
        </w:tc>
        <w:tc>
          <w:tcPr>
            <w:tcW w:w="1765" w:type="dxa"/>
          </w:tcPr>
          <w:p w14:paraId="495F8930" w14:textId="335BAD2B" w:rsidR="00A17849" w:rsidRPr="00946681" w:rsidRDefault="009C2786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711EDD03" w14:textId="1B2D53AF" w:rsidR="00A17849" w:rsidRPr="00946681" w:rsidRDefault="009C2786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657138" w:rsidRPr="00657138">
              <w:rPr>
                <w:rFonts w:ascii="Verdana" w:hAnsi="Verdana"/>
              </w:rPr>
              <w:t>30.00</w:t>
            </w:r>
          </w:p>
        </w:tc>
        <w:tc>
          <w:tcPr>
            <w:tcW w:w="1375" w:type="dxa"/>
          </w:tcPr>
          <w:p w14:paraId="4811BAF1" w14:textId="623D18A1" w:rsidR="00A17849" w:rsidRPr="00946681" w:rsidRDefault="00657138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£6.00</w:t>
            </w:r>
          </w:p>
        </w:tc>
        <w:tc>
          <w:tcPr>
            <w:tcW w:w="1447" w:type="dxa"/>
          </w:tcPr>
          <w:p w14:paraId="6B3D9D52" w14:textId="6458C73A" w:rsidR="00A17849" w:rsidRPr="00946681" w:rsidRDefault="00657138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£36.00</w:t>
            </w:r>
          </w:p>
        </w:tc>
      </w:tr>
      <w:tr w:rsidR="00657138" w:rsidRPr="00D14C2D" w14:paraId="52A24C32" w14:textId="77777777" w:rsidTr="6FA8067A">
        <w:tc>
          <w:tcPr>
            <w:tcW w:w="2730" w:type="dxa"/>
          </w:tcPr>
          <w:p w14:paraId="15E2E81F" w14:textId="6A8E7ED2" w:rsidR="00657138" w:rsidRPr="009C2786" w:rsidRDefault="00657138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KYB Check (International)</w:t>
            </w:r>
          </w:p>
        </w:tc>
        <w:tc>
          <w:tcPr>
            <w:tcW w:w="1765" w:type="dxa"/>
          </w:tcPr>
          <w:p w14:paraId="3CEFBA5D" w14:textId="77A41D85" w:rsidR="00657138" w:rsidRDefault="00657138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53CD581A" w14:textId="1BC32DD7" w:rsidR="00657138" w:rsidRDefault="00657138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£60.00</w:t>
            </w:r>
          </w:p>
        </w:tc>
        <w:tc>
          <w:tcPr>
            <w:tcW w:w="1375" w:type="dxa"/>
          </w:tcPr>
          <w:p w14:paraId="07B9C0E1" w14:textId="47EAD0D1" w:rsidR="00657138" w:rsidRDefault="00B66B06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£12.00</w:t>
            </w:r>
          </w:p>
        </w:tc>
        <w:tc>
          <w:tcPr>
            <w:tcW w:w="1447" w:type="dxa"/>
          </w:tcPr>
          <w:p w14:paraId="7C292CA2" w14:textId="77F3C23B" w:rsidR="00657138" w:rsidRDefault="00B66B06" w:rsidP="6FA8067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£72.00</w:t>
            </w:r>
          </w:p>
        </w:tc>
      </w:tr>
      <w:tr w:rsidR="00986CE2" w:rsidRPr="00D14C2D" w14:paraId="088F6A0B" w14:textId="11AF09BC" w:rsidTr="6FA8067A">
        <w:tc>
          <w:tcPr>
            <w:tcW w:w="2730" w:type="dxa"/>
          </w:tcPr>
          <w:p w14:paraId="75B11432" w14:textId="3A907A52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Telegraphic Transfer Fee </w:t>
            </w:r>
          </w:p>
        </w:tc>
        <w:tc>
          <w:tcPr>
            <w:tcW w:w="1765" w:type="dxa"/>
          </w:tcPr>
          <w:p w14:paraId="610F6F5E" w14:textId="53510E50" w:rsidR="00986CE2" w:rsidRPr="00D14C2D" w:rsidRDefault="005257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2560AB11" w14:textId="4E31A18D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£40.00</w:t>
            </w:r>
          </w:p>
        </w:tc>
        <w:tc>
          <w:tcPr>
            <w:tcW w:w="1375" w:type="dxa"/>
          </w:tcPr>
          <w:p w14:paraId="7E1AF06E" w14:textId="34E532A1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£8.00</w:t>
            </w:r>
          </w:p>
        </w:tc>
        <w:tc>
          <w:tcPr>
            <w:tcW w:w="1447" w:type="dxa"/>
          </w:tcPr>
          <w:p w14:paraId="03151F9B" w14:textId="2FB41447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£48.00</w:t>
            </w:r>
          </w:p>
        </w:tc>
      </w:tr>
      <w:tr w:rsidR="00986CE2" w:rsidRPr="00D14C2D" w14:paraId="4E8ABF9A" w14:textId="5C6A3A86" w:rsidTr="6FA8067A">
        <w:tc>
          <w:tcPr>
            <w:tcW w:w="2730" w:type="dxa"/>
          </w:tcPr>
          <w:p w14:paraId="4FE12BAF" w14:textId="6DB96AB1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Redemption of Help to Buy</w:t>
            </w:r>
          </w:p>
        </w:tc>
        <w:tc>
          <w:tcPr>
            <w:tcW w:w="1765" w:type="dxa"/>
          </w:tcPr>
          <w:p w14:paraId="62A5A61E" w14:textId="679F01F4" w:rsidR="00986CE2" w:rsidRPr="00D14C2D" w:rsidRDefault="005257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0C55B198" w14:textId="7C5F6519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£2</w:t>
            </w:r>
            <w:r w:rsidR="00014649">
              <w:rPr>
                <w:rFonts w:ascii="Verdana" w:hAnsi="Verdana"/>
              </w:rPr>
              <w:t>5</w:t>
            </w:r>
            <w:r w:rsidRPr="00D14C2D">
              <w:rPr>
                <w:rFonts w:ascii="Verdana" w:hAnsi="Verdana"/>
              </w:rPr>
              <w:t>0.00</w:t>
            </w:r>
          </w:p>
        </w:tc>
        <w:tc>
          <w:tcPr>
            <w:tcW w:w="1375" w:type="dxa"/>
          </w:tcPr>
          <w:p w14:paraId="4B457BE7" w14:textId="1BF0BFF3" w:rsidR="00986CE2" w:rsidRPr="00D14C2D" w:rsidRDefault="0001464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£50.00</w:t>
            </w:r>
          </w:p>
        </w:tc>
        <w:tc>
          <w:tcPr>
            <w:tcW w:w="1447" w:type="dxa"/>
          </w:tcPr>
          <w:p w14:paraId="72540FE1" w14:textId="4C9BBFBF" w:rsidR="00986CE2" w:rsidRPr="00D14C2D" w:rsidRDefault="0001464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£250.00</w:t>
            </w:r>
          </w:p>
        </w:tc>
      </w:tr>
      <w:tr w:rsidR="00986CE2" w:rsidRPr="00D14C2D" w14:paraId="06AC3F78" w14:textId="1DF21C7B" w:rsidTr="6FA8067A">
        <w:tc>
          <w:tcPr>
            <w:tcW w:w="2730" w:type="dxa"/>
          </w:tcPr>
          <w:p w14:paraId="5779B3CD" w14:textId="68A5A965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 xml:space="preserve">Redemption of additional charge </w:t>
            </w:r>
          </w:p>
        </w:tc>
        <w:tc>
          <w:tcPr>
            <w:tcW w:w="1765" w:type="dxa"/>
          </w:tcPr>
          <w:p w14:paraId="20622CF6" w14:textId="5A1AE73F" w:rsidR="00986CE2" w:rsidRPr="00D14C2D" w:rsidRDefault="0052573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72F39BC8" w14:textId="07E2BC65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£50.00</w:t>
            </w:r>
          </w:p>
        </w:tc>
        <w:tc>
          <w:tcPr>
            <w:tcW w:w="1375" w:type="dxa"/>
          </w:tcPr>
          <w:p w14:paraId="341233C2" w14:textId="05ACA26E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£10.00</w:t>
            </w:r>
          </w:p>
        </w:tc>
        <w:tc>
          <w:tcPr>
            <w:tcW w:w="1447" w:type="dxa"/>
          </w:tcPr>
          <w:p w14:paraId="6C3B6A54" w14:textId="33102081" w:rsidR="00986CE2" w:rsidRPr="00D14C2D" w:rsidRDefault="00986CE2">
            <w:pPr>
              <w:rPr>
                <w:rFonts w:ascii="Verdana" w:hAnsi="Verdana"/>
              </w:rPr>
            </w:pPr>
            <w:r w:rsidRPr="00D14C2D">
              <w:rPr>
                <w:rFonts w:ascii="Verdana" w:hAnsi="Verdana"/>
              </w:rPr>
              <w:t>£60.00</w:t>
            </w:r>
          </w:p>
        </w:tc>
      </w:tr>
      <w:tr w:rsidR="000616A0" w:rsidRPr="00D14C2D" w14:paraId="4B253002" w14:textId="77777777" w:rsidTr="6FA8067A">
        <w:tc>
          <w:tcPr>
            <w:tcW w:w="2730" w:type="dxa"/>
          </w:tcPr>
          <w:p w14:paraId="2AB51B80" w14:textId="13CEEB9B" w:rsidR="000616A0" w:rsidRPr="00D14C2D" w:rsidRDefault="000616A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Companies house registration fee</w:t>
            </w:r>
          </w:p>
        </w:tc>
        <w:tc>
          <w:tcPr>
            <w:tcW w:w="1765" w:type="dxa"/>
          </w:tcPr>
          <w:p w14:paraId="00ECBFD1" w14:textId="65D476FC" w:rsidR="000616A0" w:rsidRDefault="000616A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2084" w:type="dxa"/>
          </w:tcPr>
          <w:p w14:paraId="15875EE3" w14:textId="41DE465C" w:rsidR="000616A0" w:rsidRPr="00D14C2D" w:rsidRDefault="000616A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£150.00</w:t>
            </w:r>
          </w:p>
        </w:tc>
        <w:tc>
          <w:tcPr>
            <w:tcW w:w="1375" w:type="dxa"/>
          </w:tcPr>
          <w:p w14:paraId="054FF985" w14:textId="31B6824C" w:rsidR="000616A0" w:rsidRPr="00D14C2D" w:rsidRDefault="000616A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£30.00</w:t>
            </w:r>
          </w:p>
        </w:tc>
        <w:tc>
          <w:tcPr>
            <w:tcW w:w="1447" w:type="dxa"/>
          </w:tcPr>
          <w:p w14:paraId="68241421" w14:textId="79F42279" w:rsidR="000616A0" w:rsidRPr="00D14C2D" w:rsidRDefault="000616A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£180.00</w:t>
            </w:r>
          </w:p>
        </w:tc>
      </w:tr>
    </w:tbl>
    <w:p w14:paraId="27D8C9BE" w14:textId="77777777" w:rsidR="00A15293" w:rsidRPr="00D14C2D" w:rsidRDefault="00A15293" w:rsidP="00A15293">
      <w:pPr>
        <w:rPr>
          <w:rFonts w:ascii="Verdana" w:hAnsi="Verdana"/>
        </w:rPr>
      </w:pPr>
    </w:p>
    <w:p w14:paraId="58F92759" w14:textId="77777777" w:rsidR="002D1E11" w:rsidRPr="00D14C2D" w:rsidRDefault="002D1E11">
      <w:pPr>
        <w:rPr>
          <w:rFonts w:ascii="Verdana" w:hAnsi="Verdana"/>
        </w:rPr>
      </w:pPr>
    </w:p>
    <w:sectPr w:rsidR="002D1E11" w:rsidRPr="00D14C2D" w:rsidSect="00416D91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843" w:right="1077" w:bottom="2835" w:left="1418" w:header="737" w:footer="720" w:gutter="0"/>
      <w:paperSrc w:first="3" w:other="3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4CEB4" w14:textId="77777777" w:rsidR="00F97245" w:rsidRDefault="00F97245" w:rsidP="00D14C2D">
      <w:pPr>
        <w:spacing w:after="0" w:line="240" w:lineRule="auto"/>
      </w:pPr>
      <w:r>
        <w:separator/>
      </w:r>
    </w:p>
  </w:endnote>
  <w:endnote w:type="continuationSeparator" w:id="0">
    <w:p w14:paraId="161CD603" w14:textId="77777777" w:rsidR="00F97245" w:rsidRDefault="00F97245" w:rsidP="00D14C2D">
      <w:pPr>
        <w:spacing w:after="0" w:line="240" w:lineRule="auto"/>
      </w:pPr>
      <w:r>
        <w:continuationSeparator/>
      </w:r>
    </w:p>
  </w:endnote>
  <w:endnote w:type="continuationNotice" w:id="1">
    <w:p w14:paraId="374B7104" w14:textId="77777777" w:rsidR="00F97245" w:rsidRDefault="00F972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7A12FFD3" w14:paraId="49FD6B2F" w14:textId="77777777" w:rsidTr="7A12FFD3">
      <w:trPr>
        <w:trHeight w:val="300"/>
      </w:trPr>
      <w:tc>
        <w:tcPr>
          <w:tcW w:w="3135" w:type="dxa"/>
        </w:tcPr>
        <w:p w14:paraId="08BCCE86" w14:textId="6B1FE354" w:rsidR="7A12FFD3" w:rsidRDefault="7A12FFD3" w:rsidP="7A12FFD3">
          <w:pPr>
            <w:pStyle w:val="Header"/>
            <w:ind w:left="-115"/>
          </w:pPr>
        </w:p>
      </w:tc>
      <w:tc>
        <w:tcPr>
          <w:tcW w:w="3135" w:type="dxa"/>
        </w:tcPr>
        <w:p w14:paraId="22376057" w14:textId="0B3C0998" w:rsidR="7A12FFD3" w:rsidRDefault="7A12FFD3" w:rsidP="7A12FFD3">
          <w:pPr>
            <w:pStyle w:val="Header"/>
            <w:jc w:val="center"/>
          </w:pPr>
        </w:p>
      </w:tc>
      <w:tc>
        <w:tcPr>
          <w:tcW w:w="3135" w:type="dxa"/>
        </w:tcPr>
        <w:p w14:paraId="7D5219A7" w14:textId="09755AE8" w:rsidR="7A12FFD3" w:rsidRDefault="7A12FFD3" w:rsidP="7A12FFD3">
          <w:pPr>
            <w:pStyle w:val="Header"/>
            <w:ind w:right="-115"/>
            <w:jc w:val="right"/>
          </w:pPr>
        </w:p>
      </w:tc>
    </w:tr>
  </w:tbl>
  <w:p w14:paraId="4B68B2CB" w14:textId="48BC1B49" w:rsidR="00F376D1" w:rsidRDefault="00F376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7A12FFD3" w14:paraId="20583B86" w14:textId="77777777" w:rsidTr="7A12FFD3">
      <w:trPr>
        <w:trHeight w:val="300"/>
      </w:trPr>
      <w:tc>
        <w:tcPr>
          <w:tcW w:w="3135" w:type="dxa"/>
        </w:tcPr>
        <w:p w14:paraId="02A90312" w14:textId="73011EA3" w:rsidR="7A12FFD3" w:rsidRDefault="7A12FFD3" w:rsidP="7A12FFD3">
          <w:pPr>
            <w:pStyle w:val="Header"/>
            <w:ind w:left="-115"/>
          </w:pPr>
        </w:p>
      </w:tc>
      <w:tc>
        <w:tcPr>
          <w:tcW w:w="3135" w:type="dxa"/>
        </w:tcPr>
        <w:p w14:paraId="332C84D6" w14:textId="17BCA91D" w:rsidR="7A12FFD3" w:rsidRDefault="7A12FFD3" w:rsidP="7A12FFD3">
          <w:pPr>
            <w:pStyle w:val="Header"/>
            <w:jc w:val="center"/>
          </w:pPr>
        </w:p>
      </w:tc>
      <w:tc>
        <w:tcPr>
          <w:tcW w:w="3135" w:type="dxa"/>
        </w:tcPr>
        <w:p w14:paraId="7B2D74BA" w14:textId="76F32578" w:rsidR="7A12FFD3" w:rsidRDefault="7A12FFD3" w:rsidP="7A12FFD3">
          <w:pPr>
            <w:pStyle w:val="Header"/>
            <w:ind w:right="-115"/>
            <w:jc w:val="right"/>
          </w:pPr>
        </w:p>
      </w:tc>
    </w:tr>
  </w:tbl>
  <w:p w14:paraId="03804E53" w14:textId="290E84EE" w:rsidR="00F376D1" w:rsidRDefault="00F376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A16C" w14:textId="77777777" w:rsidR="00F97245" w:rsidRDefault="00F97245" w:rsidP="00D14C2D">
      <w:pPr>
        <w:spacing w:after="0" w:line="240" w:lineRule="auto"/>
      </w:pPr>
      <w:r>
        <w:separator/>
      </w:r>
    </w:p>
  </w:footnote>
  <w:footnote w:type="continuationSeparator" w:id="0">
    <w:p w14:paraId="64AEE68A" w14:textId="77777777" w:rsidR="00F97245" w:rsidRDefault="00F97245" w:rsidP="00D14C2D">
      <w:pPr>
        <w:spacing w:after="0" w:line="240" w:lineRule="auto"/>
      </w:pPr>
      <w:r>
        <w:continuationSeparator/>
      </w:r>
    </w:p>
  </w:footnote>
  <w:footnote w:type="continuationNotice" w:id="1">
    <w:p w14:paraId="3AEEDC13" w14:textId="77777777" w:rsidR="00F97245" w:rsidRDefault="00F972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7A12FFD3" w14:paraId="2C54549E" w14:textId="77777777" w:rsidTr="7A12FFD3">
      <w:trPr>
        <w:trHeight w:val="300"/>
      </w:trPr>
      <w:tc>
        <w:tcPr>
          <w:tcW w:w="3135" w:type="dxa"/>
        </w:tcPr>
        <w:p w14:paraId="0BA87863" w14:textId="289B3C1F" w:rsidR="7A12FFD3" w:rsidRDefault="7A12FFD3" w:rsidP="7A12FFD3">
          <w:pPr>
            <w:pStyle w:val="Header"/>
            <w:ind w:left="-115"/>
          </w:pPr>
        </w:p>
      </w:tc>
      <w:tc>
        <w:tcPr>
          <w:tcW w:w="3135" w:type="dxa"/>
        </w:tcPr>
        <w:p w14:paraId="70298BC3" w14:textId="331A27F4" w:rsidR="7A12FFD3" w:rsidRDefault="7A12FFD3" w:rsidP="7A12FFD3">
          <w:pPr>
            <w:pStyle w:val="Header"/>
            <w:jc w:val="center"/>
          </w:pPr>
        </w:p>
      </w:tc>
      <w:tc>
        <w:tcPr>
          <w:tcW w:w="3135" w:type="dxa"/>
        </w:tcPr>
        <w:p w14:paraId="2F396DC4" w14:textId="1F62EF9B" w:rsidR="7A12FFD3" w:rsidRDefault="7A12FFD3" w:rsidP="7A12FFD3">
          <w:pPr>
            <w:pStyle w:val="Header"/>
            <w:ind w:right="-115"/>
            <w:jc w:val="right"/>
          </w:pPr>
        </w:p>
      </w:tc>
    </w:tr>
  </w:tbl>
  <w:p w14:paraId="44CEB885" w14:textId="5DA83901" w:rsidR="00F376D1" w:rsidRDefault="00F376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5A35" w14:textId="137E1551" w:rsidR="000616A0" w:rsidRPr="000616A0" w:rsidRDefault="000616A0" w:rsidP="000616A0">
    <w:pPr>
      <w:pStyle w:val="Header"/>
      <w:jc w:val="right"/>
    </w:pPr>
    <w:r w:rsidRPr="000616A0">
      <w:drawing>
        <wp:anchor distT="0" distB="0" distL="114300" distR="114300" simplePos="0" relativeHeight="251658240" behindDoc="1" locked="0" layoutInCell="1" allowOverlap="1" wp14:anchorId="3487B11C" wp14:editId="3127F47C">
          <wp:simplePos x="0" y="0"/>
          <wp:positionH relativeFrom="column">
            <wp:posOffset>4986020</wp:posOffset>
          </wp:positionH>
          <wp:positionV relativeFrom="paragraph">
            <wp:posOffset>-157480</wp:posOffset>
          </wp:positionV>
          <wp:extent cx="1219200" cy="885825"/>
          <wp:effectExtent l="0" t="0" r="0" b="9525"/>
          <wp:wrapTight wrapText="bothSides">
            <wp:wrapPolygon edited="0">
              <wp:start x="3713" y="0"/>
              <wp:lineTo x="0" y="2323"/>
              <wp:lineTo x="0" y="12542"/>
              <wp:lineTo x="3038" y="21368"/>
              <wp:lineTo x="14175" y="21368"/>
              <wp:lineTo x="14513" y="21368"/>
              <wp:lineTo x="21263" y="14865"/>
              <wp:lineTo x="21263" y="10684"/>
              <wp:lineTo x="13838" y="6503"/>
              <wp:lineTo x="10800" y="1858"/>
              <wp:lineTo x="9113" y="0"/>
              <wp:lineTo x="3713" y="0"/>
            </wp:wrapPolygon>
          </wp:wrapTight>
          <wp:docPr id="5654743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53EE86" w14:textId="7C603FD7" w:rsidR="00D14C2D" w:rsidRDefault="00D14C2D" w:rsidP="000616A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9E"/>
    <w:rsid w:val="00014649"/>
    <w:rsid w:val="00042B0F"/>
    <w:rsid w:val="0005612B"/>
    <w:rsid w:val="000616A0"/>
    <w:rsid w:val="00096636"/>
    <w:rsid w:val="001000A2"/>
    <w:rsid w:val="00115BE3"/>
    <w:rsid w:val="0014179C"/>
    <w:rsid w:val="00142721"/>
    <w:rsid w:val="00173BA0"/>
    <w:rsid w:val="001A5B74"/>
    <w:rsid w:val="001F72E2"/>
    <w:rsid w:val="00221B25"/>
    <w:rsid w:val="00286DFD"/>
    <w:rsid w:val="002925C4"/>
    <w:rsid w:val="002A0E43"/>
    <w:rsid w:val="002A7425"/>
    <w:rsid w:val="002B7456"/>
    <w:rsid w:val="002D1E11"/>
    <w:rsid w:val="002F2B47"/>
    <w:rsid w:val="0032651F"/>
    <w:rsid w:val="0036561E"/>
    <w:rsid w:val="003834B1"/>
    <w:rsid w:val="003B480D"/>
    <w:rsid w:val="003C24B1"/>
    <w:rsid w:val="003E5673"/>
    <w:rsid w:val="003F2F0C"/>
    <w:rsid w:val="00416D91"/>
    <w:rsid w:val="004B6E9E"/>
    <w:rsid w:val="004C5A36"/>
    <w:rsid w:val="005140A3"/>
    <w:rsid w:val="0052573A"/>
    <w:rsid w:val="005517DF"/>
    <w:rsid w:val="00570F3C"/>
    <w:rsid w:val="005D6A13"/>
    <w:rsid w:val="005F5077"/>
    <w:rsid w:val="00657138"/>
    <w:rsid w:val="00677957"/>
    <w:rsid w:val="006C1E4F"/>
    <w:rsid w:val="006F5857"/>
    <w:rsid w:val="0073481A"/>
    <w:rsid w:val="00787373"/>
    <w:rsid w:val="007A7431"/>
    <w:rsid w:val="007D183E"/>
    <w:rsid w:val="007D661C"/>
    <w:rsid w:val="0086266E"/>
    <w:rsid w:val="008F0A91"/>
    <w:rsid w:val="00927E41"/>
    <w:rsid w:val="00941A17"/>
    <w:rsid w:val="00946681"/>
    <w:rsid w:val="00973563"/>
    <w:rsid w:val="00985D79"/>
    <w:rsid w:val="00986CE2"/>
    <w:rsid w:val="009C2786"/>
    <w:rsid w:val="009C37FC"/>
    <w:rsid w:val="009E7E3B"/>
    <w:rsid w:val="009F0800"/>
    <w:rsid w:val="009F73F3"/>
    <w:rsid w:val="00A15293"/>
    <w:rsid w:val="00A17849"/>
    <w:rsid w:val="00A247D0"/>
    <w:rsid w:val="00A3036C"/>
    <w:rsid w:val="00A454EE"/>
    <w:rsid w:val="00A72ECD"/>
    <w:rsid w:val="00AB1E71"/>
    <w:rsid w:val="00AB48C7"/>
    <w:rsid w:val="00AD230A"/>
    <w:rsid w:val="00AE3DA7"/>
    <w:rsid w:val="00B161C9"/>
    <w:rsid w:val="00B4256A"/>
    <w:rsid w:val="00B66B06"/>
    <w:rsid w:val="00BA5019"/>
    <w:rsid w:val="00BC2F30"/>
    <w:rsid w:val="00BE090A"/>
    <w:rsid w:val="00BF120E"/>
    <w:rsid w:val="00C24859"/>
    <w:rsid w:val="00C501D2"/>
    <w:rsid w:val="00C66FEA"/>
    <w:rsid w:val="00C70A4C"/>
    <w:rsid w:val="00CE0156"/>
    <w:rsid w:val="00CE6F22"/>
    <w:rsid w:val="00D14C2D"/>
    <w:rsid w:val="00D255FA"/>
    <w:rsid w:val="00D548BE"/>
    <w:rsid w:val="00DD3B65"/>
    <w:rsid w:val="00DF42BD"/>
    <w:rsid w:val="00DF6CC9"/>
    <w:rsid w:val="00E10F1F"/>
    <w:rsid w:val="00E2225B"/>
    <w:rsid w:val="00E30476"/>
    <w:rsid w:val="00E56A95"/>
    <w:rsid w:val="00E830E4"/>
    <w:rsid w:val="00EA39A1"/>
    <w:rsid w:val="00ED7CA5"/>
    <w:rsid w:val="00EE657D"/>
    <w:rsid w:val="00EF54A2"/>
    <w:rsid w:val="00EF71C8"/>
    <w:rsid w:val="00F25156"/>
    <w:rsid w:val="00F376D1"/>
    <w:rsid w:val="00F97245"/>
    <w:rsid w:val="00FA417B"/>
    <w:rsid w:val="00FB2042"/>
    <w:rsid w:val="00FC02FF"/>
    <w:rsid w:val="00FF63F0"/>
    <w:rsid w:val="06C74244"/>
    <w:rsid w:val="22D530C1"/>
    <w:rsid w:val="35E8BE74"/>
    <w:rsid w:val="6F434752"/>
    <w:rsid w:val="6FA8067A"/>
    <w:rsid w:val="7A12F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21BB5"/>
  <w15:chartTrackingRefBased/>
  <w15:docId w15:val="{83A444C5-6C31-45F8-A1DE-25B99614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C2D"/>
  </w:style>
  <w:style w:type="paragraph" w:styleId="Footer">
    <w:name w:val="footer"/>
    <w:basedOn w:val="Normal"/>
    <w:link w:val="FooterChar"/>
    <w:uiPriority w:val="99"/>
    <w:unhideWhenUsed/>
    <w:rsid w:val="00D1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C2D"/>
  </w:style>
  <w:style w:type="character" w:styleId="CommentReference">
    <w:name w:val="annotation reference"/>
    <w:basedOn w:val="DefaultParagraphFont"/>
    <w:uiPriority w:val="99"/>
    <w:semiHidden/>
    <w:unhideWhenUsed/>
    <w:rsid w:val="00F37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76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76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6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9ac6e0-c143-4ddd-a4a8-012646c6817a">
      <Terms xmlns="http://schemas.microsoft.com/office/infopath/2007/PartnerControls"/>
    </lcf76f155ced4ddcb4097134ff3c332f>
    <TaxCatchAll xmlns="13cca35d-f60e-45f6-b646-99dcc90d52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ABB12C964A343AC231405E3B6C1D2" ma:contentTypeVersion="11" ma:contentTypeDescription="Create a new document." ma:contentTypeScope="" ma:versionID="82103455e1af31f12e3d9839d6d5f139">
  <xsd:schema xmlns:xsd="http://www.w3.org/2001/XMLSchema" xmlns:xs="http://www.w3.org/2001/XMLSchema" xmlns:p="http://schemas.microsoft.com/office/2006/metadata/properties" xmlns:ns2="6f9ac6e0-c143-4ddd-a4a8-012646c6817a" xmlns:ns3="13cca35d-f60e-45f6-b646-99dcc90d521a" targetNamespace="http://schemas.microsoft.com/office/2006/metadata/properties" ma:root="true" ma:fieldsID="50717875c36a878385dde8b17b0366fa" ns2:_="" ns3:_="">
    <xsd:import namespace="6f9ac6e0-c143-4ddd-a4a8-012646c6817a"/>
    <xsd:import namespace="13cca35d-f60e-45f6-b646-99dcc90d52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ac6e0-c143-4ddd-a4a8-012646c681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c25c9d-bd08-4df6-96e1-629913f4e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ca35d-f60e-45f6-b646-99dcc90d52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ea49df-3ff9-4af7-85f2-094a17f8e7be}" ma:internalName="TaxCatchAll" ma:showField="CatchAllData" ma:web="13cca35d-f60e-45f6-b646-99dcc90d52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8E1FC-DD5B-48B8-BCB9-F87CB449F2BD}">
  <ds:schemaRefs>
    <ds:schemaRef ds:uri="http://schemas.microsoft.com/office/2006/metadata/properties"/>
    <ds:schemaRef ds:uri="http://schemas.microsoft.com/office/infopath/2007/PartnerControls"/>
    <ds:schemaRef ds:uri="6f9ac6e0-c143-4ddd-a4a8-012646c6817a"/>
    <ds:schemaRef ds:uri="13cca35d-f60e-45f6-b646-99dcc90d521a"/>
  </ds:schemaRefs>
</ds:datastoreItem>
</file>

<file path=customXml/itemProps2.xml><?xml version="1.0" encoding="utf-8"?>
<ds:datastoreItem xmlns:ds="http://schemas.openxmlformats.org/officeDocument/2006/customXml" ds:itemID="{F7CC595E-A5D0-4CBF-9FA3-0A44AF030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9ac6e0-c143-4ddd-a4a8-012646c6817a"/>
    <ds:schemaRef ds:uri="13cca35d-f60e-45f6-b646-99dcc90d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75389-4FAB-48A4-9A3E-333ED3AA6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359</Words>
  <Characters>2352</Characters>
  <Application>Microsoft Office Word</Application>
  <DocSecurity>0</DocSecurity>
  <Lines>288</Lines>
  <Paragraphs>240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Llewellyn</dc:creator>
  <cp:keywords/>
  <dc:description/>
  <cp:lastModifiedBy>Ellie Manvell</cp:lastModifiedBy>
  <cp:revision>3</cp:revision>
  <cp:lastPrinted>2024-09-12T09:38:00Z</cp:lastPrinted>
  <dcterms:created xsi:type="dcterms:W3CDTF">2026-08-19T08:31:00Z</dcterms:created>
  <dcterms:modified xsi:type="dcterms:W3CDTF">2026-08-19T08:31:00Z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0x010100E07ABB12C964A343AC231405E3B6C1D2</vt:lpwstr>
  </property>
  <property fmtid="{D5CDD505-2E9C-101B-9397-08002B2CF9AE}" pid="3" name="MediaServiceImageTags">
    <vt:lpwstr/>
  </property>
</Properties>
</file>